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3859" w14:textId="77777777" w:rsidR="006A4813" w:rsidRPr="002B798B" w:rsidRDefault="00000000">
      <w:pPr>
        <w:pStyle w:val="Heading1"/>
        <w:jc w:val="center"/>
        <w:rPr>
          <w:rFonts w:ascii="Times New Roman" w:hAnsi="Times New Roman" w:cs="Times New Roman"/>
          <w:color w:val="FF0000"/>
          <w:sz w:val="24"/>
          <w:szCs w:val="24"/>
        </w:rPr>
      </w:pPr>
      <w:bookmarkStart w:id="0" w:name="_heading=h.loqbok5nm7wf" w:colFirst="0" w:colLast="0"/>
      <w:bookmarkEnd w:id="0"/>
      <w:r w:rsidRPr="002B798B">
        <w:rPr>
          <w:rFonts w:ascii="Times New Roman" w:hAnsi="Times New Roman" w:cs="Times New Roman"/>
          <w:color w:val="FF0000"/>
          <w:sz w:val="24"/>
          <w:szCs w:val="24"/>
        </w:rPr>
        <w:t>HAREV FAALİYET RAPORU 2023</w:t>
      </w:r>
    </w:p>
    <w:p w14:paraId="21AA7EA8" w14:textId="77777777" w:rsidR="006A4813" w:rsidRPr="0035626C" w:rsidRDefault="006A4813">
      <w:pPr>
        <w:rPr>
          <w:rFonts w:ascii="Times New Roman" w:hAnsi="Times New Roman" w:cs="Times New Roman"/>
          <w:sz w:val="24"/>
          <w:szCs w:val="24"/>
        </w:rPr>
      </w:pPr>
    </w:p>
    <w:p w14:paraId="24C9C215" w14:textId="77777777" w:rsidR="006A4813" w:rsidRPr="002B798B" w:rsidRDefault="00000000">
      <w:pPr>
        <w:pStyle w:val="Heading2"/>
        <w:jc w:val="center"/>
        <w:rPr>
          <w:rFonts w:ascii="Times New Roman" w:hAnsi="Times New Roman" w:cs="Times New Roman"/>
          <w:color w:val="FF0000"/>
          <w:sz w:val="24"/>
          <w:szCs w:val="24"/>
        </w:rPr>
      </w:pPr>
      <w:bookmarkStart w:id="1" w:name="_heading=h.k9t3ox36ahc0" w:colFirst="0" w:colLast="0"/>
      <w:bookmarkEnd w:id="1"/>
      <w:r w:rsidRPr="002B798B">
        <w:rPr>
          <w:rFonts w:ascii="Times New Roman" w:hAnsi="Times New Roman" w:cs="Times New Roman"/>
          <w:color w:val="FF0000"/>
          <w:sz w:val="24"/>
          <w:szCs w:val="24"/>
        </w:rPr>
        <w:t xml:space="preserve">Güneş Adalar Projesi </w:t>
      </w:r>
    </w:p>
    <w:p w14:paraId="6B276B4E" w14:textId="77777777" w:rsidR="006A4813" w:rsidRPr="0035626C" w:rsidRDefault="006A4813">
      <w:pPr>
        <w:rPr>
          <w:rFonts w:ascii="Times New Roman" w:hAnsi="Times New Roman" w:cs="Times New Roman"/>
          <w:sz w:val="24"/>
          <w:szCs w:val="24"/>
        </w:rPr>
      </w:pPr>
    </w:p>
    <w:p w14:paraId="624C7AB5"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GÜNEŞ ADA Projesinde, normal gelişim gösteren çocuklar, özel </w:t>
      </w:r>
      <w:proofErr w:type="spellStart"/>
      <w:r w:rsidRPr="0035626C">
        <w:rPr>
          <w:rFonts w:ascii="Times New Roman" w:hAnsi="Times New Roman" w:cs="Times New Roman"/>
          <w:sz w:val="24"/>
          <w:szCs w:val="24"/>
        </w:rPr>
        <w:t>gereksinimli</w:t>
      </w:r>
      <w:proofErr w:type="spellEnd"/>
      <w:r w:rsidRPr="0035626C">
        <w:rPr>
          <w:rFonts w:ascii="Times New Roman" w:hAnsi="Times New Roman" w:cs="Times New Roman"/>
          <w:sz w:val="24"/>
          <w:szCs w:val="24"/>
        </w:rPr>
        <w:t xml:space="preserve"> çocuklar ve ebeveynlerine yönelik, travma bilinçli öğretmenlerin kapsayıcı eğitim yaklaşımı ile sürdürülebilir psikolojik destek ve terapi hizmetlerinin sürdürülmesi amaçlanmaktadır.</w:t>
      </w:r>
    </w:p>
    <w:p w14:paraId="2B0C56D5"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Güneş Ada Travma Merkezleri “Kapsayıcı Eğitim Uygulama Merkezleri” olarak kurulmuştur. Halen görev yapan öğretmenlerin bireysel terapi süreçleri, eğitim programlarının oluşturulması, öğretmen eğitimleri, öğretmenlerin ilgili sertifikalara sahip olmaları konularında derneğimiz aktif olarak çalışmaktadır. Hatay’da iki Güneş Ada Merkezi planlanmıştır, görüşmeler devam etmektedir. Kahramanmaraş, Nurdağı, </w:t>
      </w:r>
      <w:proofErr w:type="spellStart"/>
      <w:r w:rsidRPr="0035626C">
        <w:rPr>
          <w:rFonts w:ascii="Times New Roman" w:hAnsi="Times New Roman" w:cs="Times New Roman"/>
          <w:sz w:val="24"/>
          <w:szCs w:val="24"/>
        </w:rPr>
        <w:t>Islahiye</w:t>
      </w:r>
      <w:proofErr w:type="spellEnd"/>
      <w:r w:rsidRPr="0035626C">
        <w:rPr>
          <w:rFonts w:ascii="Times New Roman" w:hAnsi="Times New Roman" w:cs="Times New Roman"/>
          <w:sz w:val="24"/>
          <w:szCs w:val="24"/>
        </w:rPr>
        <w:t xml:space="preserve"> bölgelerinde faaliyetlerine devam etmektedir.</w:t>
      </w:r>
    </w:p>
    <w:p w14:paraId="136C047F" w14:textId="77777777" w:rsidR="006A4813" w:rsidRPr="0035626C" w:rsidRDefault="006A4813">
      <w:pPr>
        <w:spacing w:after="160" w:line="259" w:lineRule="auto"/>
        <w:jc w:val="both"/>
        <w:rPr>
          <w:rFonts w:ascii="Times New Roman" w:hAnsi="Times New Roman" w:cs="Times New Roman"/>
          <w:sz w:val="24"/>
          <w:szCs w:val="24"/>
        </w:rPr>
      </w:pPr>
    </w:p>
    <w:p w14:paraId="31F52AD1"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noProof/>
          <w:sz w:val="24"/>
          <w:szCs w:val="24"/>
        </w:rPr>
        <w:drawing>
          <wp:inline distT="0" distB="0" distL="0" distR="0" wp14:anchorId="03E9D153" wp14:editId="3C101EB7">
            <wp:extent cx="5943600" cy="250698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2506980"/>
                    </a:xfrm>
                    <a:prstGeom prst="rect">
                      <a:avLst/>
                    </a:prstGeom>
                    <a:ln/>
                  </pic:spPr>
                </pic:pic>
              </a:graphicData>
            </a:graphic>
          </wp:inline>
        </w:drawing>
      </w:r>
    </w:p>
    <w:p w14:paraId="257873FC" w14:textId="77777777" w:rsidR="006A4813" w:rsidRPr="0035626C" w:rsidRDefault="006A4813">
      <w:pPr>
        <w:spacing w:after="160" w:line="259" w:lineRule="auto"/>
        <w:jc w:val="both"/>
        <w:rPr>
          <w:rFonts w:ascii="Times New Roman" w:hAnsi="Times New Roman" w:cs="Times New Roman"/>
          <w:sz w:val="24"/>
          <w:szCs w:val="24"/>
        </w:rPr>
        <w:sectPr w:rsidR="006A4813" w:rsidRPr="0035626C">
          <w:pgSz w:w="12240" w:h="15840"/>
          <w:pgMar w:top="1440" w:right="1440" w:bottom="1440" w:left="1440" w:header="720" w:footer="720" w:gutter="0"/>
          <w:pgNumType w:start="1"/>
          <w:cols w:space="720"/>
        </w:sectPr>
      </w:pPr>
    </w:p>
    <w:p w14:paraId="19065F25" w14:textId="77777777" w:rsidR="006A4813" w:rsidRPr="002B798B" w:rsidRDefault="00000000">
      <w:pPr>
        <w:spacing w:after="160" w:line="259" w:lineRule="auto"/>
        <w:jc w:val="both"/>
        <w:rPr>
          <w:rFonts w:ascii="Times New Roman" w:hAnsi="Times New Roman" w:cs="Times New Roman"/>
          <w:b/>
          <w:color w:val="FF0000"/>
          <w:sz w:val="24"/>
          <w:szCs w:val="24"/>
        </w:rPr>
      </w:pPr>
      <w:r w:rsidRPr="002B798B">
        <w:rPr>
          <w:rFonts w:ascii="Times New Roman" w:hAnsi="Times New Roman" w:cs="Times New Roman"/>
          <w:b/>
          <w:color w:val="FF0000"/>
          <w:sz w:val="24"/>
          <w:szCs w:val="24"/>
        </w:rPr>
        <w:t>PROJE DANIŞMANLARI</w:t>
      </w:r>
    </w:p>
    <w:p w14:paraId="247CC4B1" w14:textId="77777777" w:rsidR="006A4813" w:rsidRPr="002B798B" w:rsidRDefault="00000000">
      <w:pPr>
        <w:spacing w:after="160" w:line="259" w:lineRule="auto"/>
        <w:jc w:val="both"/>
        <w:rPr>
          <w:rFonts w:ascii="Times New Roman" w:hAnsi="Times New Roman" w:cs="Times New Roman"/>
          <w:b/>
          <w:color w:val="FF0000"/>
          <w:sz w:val="24"/>
          <w:szCs w:val="24"/>
        </w:rPr>
      </w:pPr>
      <w:r w:rsidRPr="002B798B">
        <w:rPr>
          <w:rFonts w:ascii="Times New Roman" w:hAnsi="Times New Roman" w:cs="Times New Roman"/>
          <w:b/>
          <w:color w:val="FF0000"/>
          <w:sz w:val="24"/>
          <w:szCs w:val="24"/>
        </w:rPr>
        <w:t>Proje Danışmanları Danışma Kurulu:</w:t>
      </w:r>
    </w:p>
    <w:p w14:paraId="61928142" w14:textId="77777777" w:rsidR="006A4813" w:rsidRPr="0035626C" w:rsidRDefault="006A4813">
      <w:pPr>
        <w:spacing w:after="160" w:line="259" w:lineRule="auto"/>
        <w:jc w:val="both"/>
        <w:rPr>
          <w:rFonts w:ascii="Times New Roman" w:hAnsi="Times New Roman" w:cs="Times New Roman"/>
          <w:b/>
          <w:sz w:val="24"/>
          <w:szCs w:val="24"/>
        </w:rPr>
      </w:pPr>
    </w:p>
    <w:p w14:paraId="4C759B57" w14:textId="77777777" w:rsidR="006A4813" w:rsidRPr="0035626C" w:rsidRDefault="00000000">
      <w:pPr>
        <w:spacing w:after="160" w:line="259" w:lineRule="auto"/>
        <w:jc w:val="both"/>
        <w:rPr>
          <w:rFonts w:ascii="Times New Roman" w:hAnsi="Times New Roman" w:cs="Times New Roman"/>
          <w:sz w:val="24"/>
          <w:szCs w:val="24"/>
        </w:rPr>
      </w:pPr>
      <w:proofErr w:type="spellStart"/>
      <w:r w:rsidRPr="0035626C">
        <w:rPr>
          <w:rFonts w:ascii="Times New Roman" w:hAnsi="Times New Roman" w:cs="Times New Roman"/>
          <w:sz w:val="24"/>
          <w:szCs w:val="24"/>
        </w:rPr>
        <w:t>Prof.Dr</w:t>
      </w:r>
      <w:proofErr w:type="spellEnd"/>
      <w:r w:rsidRPr="0035626C">
        <w:rPr>
          <w:rFonts w:ascii="Times New Roman" w:hAnsi="Times New Roman" w:cs="Times New Roman"/>
          <w:sz w:val="24"/>
          <w:szCs w:val="24"/>
        </w:rPr>
        <w:t xml:space="preserve">. Sinan Canan </w:t>
      </w:r>
    </w:p>
    <w:p w14:paraId="56D534B1" w14:textId="77777777" w:rsidR="006A4813" w:rsidRPr="0035626C" w:rsidRDefault="00000000">
      <w:pPr>
        <w:spacing w:after="160" w:line="259" w:lineRule="auto"/>
        <w:jc w:val="both"/>
        <w:rPr>
          <w:rFonts w:ascii="Times New Roman" w:hAnsi="Times New Roman" w:cs="Times New Roman"/>
          <w:sz w:val="24"/>
          <w:szCs w:val="24"/>
        </w:rPr>
      </w:pPr>
      <w:proofErr w:type="spellStart"/>
      <w:r w:rsidRPr="0035626C">
        <w:rPr>
          <w:rFonts w:ascii="Times New Roman" w:hAnsi="Times New Roman" w:cs="Times New Roman"/>
          <w:sz w:val="24"/>
          <w:szCs w:val="24"/>
        </w:rPr>
        <w:t>Prof.Dr</w:t>
      </w:r>
      <w:proofErr w:type="spellEnd"/>
      <w:r w:rsidRPr="0035626C">
        <w:rPr>
          <w:rFonts w:ascii="Times New Roman" w:hAnsi="Times New Roman" w:cs="Times New Roman"/>
          <w:sz w:val="24"/>
          <w:szCs w:val="24"/>
        </w:rPr>
        <w:t xml:space="preserve">. Mustafa Sever </w:t>
      </w:r>
    </w:p>
    <w:p w14:paraId="4C534D35" w14:textId="77777777" w:rsidR="006A4813" w:rsidRPr="0035626C" w:rsidRDefault="00000000">
      <w:pPr>
        <w:spacing w:after="160" w:line="259" w:lineRule="auto"/>
        <w:jc w:val="both"/>
        <w:rPr>
          <w:rFonts w:ascii="Times New Roman" w:hAnsi="Times New Roman" w:cs="Times New Roman"/>
          <w:sz w:val="24"/>
          <w:szCs w:val="24"/>
        </w:rPr>
      </w:pPr>
      <w:proofErr w:type="spellStart"/>
      <w:r w:rsidRPr="0035626C">
        <w:rPr>
          <w:rFonts w:ascii="Times New Roman" w:hAnsi="Times New Roman" w:cs="Times New Roman"/>
          <w:sz w:val="24"/>
          <w:szCs w:val="24"/>
        </w:rPr>
        <w:t>Prof.Dr</w:t>
      </w:r>
      <w:proofErr w:type="spellEnd"/>
      <w:r w:rsidRPr="0035626C">
        <w:rPr>
          <w:rFonts w:ascii="Times New Roman" w:hAnsi="Times New Roman" w:cs="Times New Roman"/>
          <w:sz w:val="24"/>
          <w:szCs w:val="24"/>
        </w:rPr>
        <w:t xml:space="preserve">. Ebru </w:t>
      </w:r>
      <w:proofErr w:type="spellStart"/>
      <w:r w:rsidRPr="0035626C">
        <w:rPr>
          <w:rFonts w:ascii="Times New Roman" w:hAnsi="Times New Roman" w:cs="Times New Roman"/>
          <w:sz w:val="24"/>
          <w:szCs w:val="24"/>
        </w:rPr>
        <w:t>Şalcıoğlu</w:t>
      </w:r>
      <w:proofErr w:type="spellEnd"/>
      <w:r w:rsidRPr="0035626C">
        <w:rPr>
          <w:rFonts w:ascii="Times New Roman" w:hAnsi="Times New Roman" w:cs="Times New Roman"/>
          <w:sz w:val="24"/>
          <w:szCs w:val="24"/>
        </w:rPr>
        <w:t xml:space="preserve"> </w:t>
      </w:r>
    </w:p>
    <w:p w14:paraId="32C5BB1A"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Dr. </w:t>
      </w:r>
      <w:proofErr w:type="spellStart"/>
      <w:r w:rsidRPr="0035626C">
        <w:rPr>
          <w:rFonts w:ascii="Times New Roman" w:hAnsi="Times New Roman" w:cs="Times New Roman"/>
          <w:sz w:val="24"/>
          <w:szCs w:val="24"/>
        </w:rPr>
        <w:t>Senai</w:t>
      </w:r>
      <w:proofErr w:type="spellEnd"/>
      <w:r w:rsidRPr="0035626C">
        <w:rPr>
          <w:rFonts w:ascii="Times New Roman" w:hAnsi="Times New Roman" w:cs="Times New Roman"/>
          <w:sz w:val="24"/>
          <w:szCs w:val="24"/>
        </w:rPr>
        <w:t xml:space="preserve"> Demirci </w:t>
      </w:r>
    </w:p>
    <w:p w14:paraId="66A7ADE8" w14:textId="77777777" w:rsidR="006A4813" w:rsidRPr="0035626C" w:rsidRDefault="006A4813">
      <w:pPr>
        <w:spacing w:after="160" w:line="259" w:lineRule="auto"/>
        <w:jc w:val="both"/>
        <w:rPr>
          <w:rFonts w:ascii="Times New Roman" w:hAnsi="Times New Roman" w:cs="Times New Roman"/>
          <w:sz w:val="24"/>
          <w:szCs w:val="24"/>
        </w:rPr>
      </w:pPr>
    </w:p>
    <w:p w14:paraId="49C798D6" w14:textId="77777777" w:rsidR="006A4813" w:rsidRPr="0035626C" w:rsidRDefault="006A4813">
      <w:pPr>
        <w:spacing w:after="160" w:line="259" w:lineRule="auto"/>
        <w:jc w:val="both"/>
        <w:rPr>
          <w:rFonts w:ascii="Times New Roman" w:hAnsi="Times New Roman" w:cs="Times New Roman"/>
          <w:sz w:val="24"/>
          <w:szCs w:val="24"/>
        </w:rPr>
      </w:pPr>
    </w:p>
    <w:p w14:paraId="093F37BE" w14:textId="77777777" w:rsidR="006A4813" w:rsidRPr="0035626C" w:rsidRDefault="006A4813">
      <w:pPr>
        <w:spacing w:after="160" w:line="259" w:lineRule="auto"/>
        <w:jc w:val="both"/>
        <w:rPr>
          <w:rFonts w:ascii="Times New Roman" w:hAnsi="Times New Roman" w:cs="Times New Roman"/>
          <w:sz w:val="24"/>
          <w:szCs w:val="24"/>
        </w:rPr>
      </w:pPr>
    </w:p>
    <w:p w14:paraId="594A1A03" w14:textId="77777777" w:rsidR="006A4813" w:rsidRPr="0035626C" w:rsidRDefault="006A4813">
      <w:pPr>
        <w:spacing w:after="160" w:line="259" w:lineRule="auto"/>
        <w:jc w:val="both"/>
        <w:rPr>
          <w:rFonts w:ascii="Times New Roman" w:hAnsi="Times New Roman" w:cs="Times New Roman"/>
          <w:sz w:val="24"/>
          <w:szCs w:val="24"/>
        </w:rPr>
      </w:pPr>
    </w:p>
    <w:p w14:paraId="0AD4C274" w14:textId="77777777" w:rsidR="006A4813" w:rsidRPr="0035626C" w:rsidRDefault="006A4813">
      <w:pPr>
        <w:spacing w:after="160" w:line="259" w:lineRule="auto"/>
        <w:jc w:val="both"/>
        <w:rPr>
          <w:rFonts w:ascii="Times New Roman" w:hAnsi="Times New Roman" w:cs="Times New Roman"/>
          <w:sz w:val="24"/>
          <w:szCs w:val="24"/>
        </w:rPr>
      </w:pPr>
    </w:p>
    <w:p w14:paraId="1F349C0F" w14:textId="77777777" w:rsidR="006A4813" w:rsidRPr="0035626C" w:rsidRDefault="00000000">
      <w:pPr>
        <w:spacing w:after="160" w:line="259" w:lineRule="auto"/>
        <w:jc w:val="both"/>
        <w:rPr>
          <w:rFonts w:ascii="Times New Roman" w:hAnsi="Times New Roman" w:cs="Times New Roman"/>
          <w:sz w:val="24"/>
          <w:szCs w:val="24"/>
        </w:rPr>
      </w:pPr>
      <w:proofErr w:type="spellStart"/>
      <w:r w:rsidRPr="0035626C">
        <w:rPr>
          <w:rFonts w:ascii="Times New Roman" w:hAnsi="Times New Roman" w:cs="Times New Roman"/>
          <w:sz w:val="24"/>
          <w:szCs w:val="24"/>
        </w:rPr>
        <w:t>Uzm</w:t>
      </w:r>
      <w:proofErr w:type="spellEnd"/>
      <w:r w:rsidRPr="0035626C">
        <w:rPr>
          <w:rFonts w:ascii="Times New Roman" w:hAnsi="Times New Roman" w:cs="Times New Roman"/>
          <w:sz w:val="24"/>
          <w:szCs w:val="24"/>
        </w:rPr>
        <w:t xml:space="preserve"> K. Psikolog Tuna Tüner </w:t>
      </w:r>
    </w:p>
    <w:p w14:paraId="40539C9A" w14:textId="77777777" w:rsidR="006A4813" w:rsidRPr="0035626C" w:rsidRDefault="00000000">
      <w:pPr>
        <w:spacing w:after="160" w:line="259" w:lineRule="auto"/>
        <w:jc w:val="both"/>
        <w:rPr>
          <w:rFonts w:ascii="Times New Roman" w:hAnsi="Times New Roman" w:cs="Times New Roman"/>
          <w:sz w:val="24"/>
          <w:szCs w:val="24"/>
        </w:rPr>
      </w:pPr>
      <w:proofErr w:type="spellStart"/>
      <w:r w:rsidRPr="0035626C">
        <w:rPr>
          <w:rFonts w:ascii="Times New Roman" w:hAnsi="Times New Roman" w:cs="Times New Roman"/>
          <w:sz w:val="24"/>
          <w:szCs w:val="24"/>
        </w:rPr>
        <w:t>Doç.Dr</w:t>
      </w:r>
      <w:proofErr w:type="spellEnd"/>
      <w:r w:rsidRPr="0035626C">
        <w:rPr>
          <w:rFonts w:ascii="Times New Roman" w:hAnsi="Times New Roman" w:cs="Times New Roman"/>
          <w:sz w:val="24"/>
          <w:szCs w:val="24"/>
        </w:rPr>
        <w:t xml:space="preserve">. Hakan </w:t>
      </w:r>
      <w:proofErr w:type="spellStart"/>
      <w:r w:rsidRPr="0035626C">
        <w:rPr>
          <w:rFonts w:ascii="Times New Roman" w:hAnsi="Times New Roman" w:cs="Times New Roman"/>
          <w:sz w:val="24"/>
          <w:szCs w:val="24"/>
        </w:rPr>
        <w:t>Toytok</w:t>
      </w:r>
      <w:proofErr w:type="spellEnd"/>
      <w:r w:rsidRPr="0035626C">
        <w:rPr>
          <w:rFonts w:ascii="Times New Roman" w:hAnsi="Times New Roman" w:cs="Times New Roman"/>
          <w:sz w:val="24"/>
          <w:szCs w:val="24"/>
        </w:rPr>
        <w:t xml:space="preserve"> </w:t>
      </w:r>
    </w:p>
    <w:p w14:paraId="62AB9FC7"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lastRenderedPageBreak/>
        <w:t xml:space="preserve">Doç. Dr. İlkay Alp Yıldırım </w:t>
      </w:r>
    </w:p>
    <w:p w14:paraId="6D1D7B58"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Selda Güleç </w:t>
      </w:r>
    </w:p>
    <w:p w14:paraId="1F11C7F2"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Özlem </w:t>
      </w:r>
      <w:proofErr w:type="spellStart"/>
      <w:r w:rsidRPr="0035626C">
        <w:rPr>
          <w:rFonts w:ascii="Times New Roman" w:hAnsi="Times New Roman" w:cs="Times New Roman"/>
          <w:sz w:val="24"/>
          <w:szCs w:val="24"/>
        </w:rPr>
        <w:t>Güsar</w:t>
      </w:r>
      <w:proofErr w:type="spellEnd"/>
      <w:r w:rsidRPr="0035626C">
        <w:rPr>
          <w:rFonts w:ascii="Times New Roman" w:hAnsi="Times New Roman" w:cs="Times New Roman"/>
          <w:sz w:val="24"/>
          <w:szCs w:val="24"/>
        </w:rPr>
        <w:t xml:space="preserve"> </w:t>
      </w:r>
    </w:p>
    <w:p w14:paraId="083054D3" w14:textId="77777777" w:rsidR="006A4813" w:rsidRPr="0035626C" w:rsidRDefault="00000000">
      <w:pPr>
        <w:spacing w:after="160" w:line="259" w:lineRule="auto"/>
        <w:jc w:val="both"/>
        <w:rPr>
          <w:rFonts w:ascii="Times New Roman" w:hAnsi="Times New Roman" w:cs="Times New Roman"/>
          <w:sz w:val="24"/>
          <w:szCs w:val="24"/>
        </w:rPr>
        <w:sectPr w:rsidR="006A4813" w:rsidRPr="0035626C">
          <w:type w:val="continuous"/>
          <w:pgSz w:w="12240" w:h="15840"/>
          <w:pgMar w:top="1440" w:right="1440" w:bottom="1440" w:left="1440" w:header="720" w:footer="720" w:gutter="0"/>
          <w:cols w:num="2" w:space="720" w:equalWidth="0">
            <w:col w:w="4320" w:space="720"/>
            <w:col w:w="4320" w:space="0"/>
          </w:cols>
        </w:sectPr>
      </w:pPr>
      <w:r w:rsidRPr="0035626C">
        <w:rPr>
          <w:rFonts w:ascii="Times New Roman" w:hAnsi="Times New Roman" w:cs="Times New Roman"/>
          <w:sz w:val="24"/>
          <w:szCs w:val="24"/>
        </w:rPr>
        <w:t>Elif Dağdeviren</w:t>
      </w:r>
    </w:p>
    <w:p w14:paraId="4132E830" w14:textId="77777777" w:rsidR="006A4813" w:rsidRPr="0035626C" w:rsidRDefault="006A4813">
      <w:pPr>
        <w:spacing w:after="160" w:line="259" w:lineRule="auto"/>
        <w:jc w:val="both"/>
        <w:rPr>
          <w:rFonts w:ascii="Times New Roman" w:hAnsi="Times New Roman" w:cs="Times New Roman"/>
          <w:b/>
          <w:sz w:val="24"/>
          <w:szCs w:val="24"/>
        </w:rPr>
      </w:pPr>
    </w:p>
    <w:p w14:paraId="5902427E" w14:textId="77777777" w:rsidR="006A4813" w:rsidRPr="002B798B" w:rsidRDefault="00000000">
      <w:pPr>
        <w:spacing w:after="160" w:line="259" w:lineRule="auto"/>
        <w:jc w:val="both"/>
        <w:rPr>
          <w:rFonts w:ascii="Times New Roman" w:hAnsi="Times New Roman" w:cs="Times New Roman"/>
          <w:b/>
          <w:color w:val="FF0000"/>
          <w:sz w:val="24"/>
          <w:szCs w:val="24"/>
        </w:rPr>
        <w:sectPr w:rsidR="006A4813" w:rsidRPr="002B798B">
          <w:type w:val="continuous"/>
          <w:pgSz w:w="12240" w:h="15840"/>
          <w:pgMar w:top="1440" w:right="1440" w:bottom="1440" w:left="1440" w:header="720" w:footer="720" w:gutter="0"/>
          <w:cols w:space="720"/>
        </w:sectPr>
      </w:pPr>
      <w:r w:rsidRPr="002B798B">
        <w:rPr>
          <w:rFonts w:ascii="Times New Roman" w:hAnsi="Times New Roman" w:cs="Times New Roman"/>
          <w:b/>
          <w:color w:val="FF0000"/>
          <w:sz w:val="24"/>
          <w:szCs w:val="24"/>
        </w:rPr>
        <w:t>EĞİTMENLER</w:t>
      </w:r>
    </w:p>
    <w:p w14:paraId="46BDB96F" w14:textId="77777777" w:rsidR="006A4813" w:rsidRPr="0035626C" w:rsidRDefault="00000000">
      <w:pPr>
        <w:spacing w:after="160" w:line="259" w:lineRule="auto"/>
        <w:jc w:val="both"/>
        <w:rPr>
          <w:rFonts w:ascii="Times New Roman" w:hAnsi="Times New Roman" w:cs="Times New Roman"/>
          <w:sz w:val="24"/>
          <w:szCs w:val="24"/>
        </w:rPr>
      </w:pPr>
      <w:proofErr w:type="spellStart"/>
      <w:r w:rsidRPr="0035626C">
        <w:rPr>
          <w:rFonts w:ascii="Times New Roman" w:hAnsi="Times New Roman" w:cs="Times New Roman"/>
          <w:sz w:val="24"/>
          <w:szCs w:val="24"/>
        </w:rPr>
        <w:t>Uzm.Çocuk</w:t>
      </w:r>
      <w:proofErr w:type="spellEnd"/>
      <w:r w:rsidRPr="0035626C">
        <w:rPr>
          <w:rFonts w:ascii="Times New Roman" w:hAnsi="Times New Roman" w:cs="Times New Roman"/>
          <w:sz w:val="24"/>
          <w:szCs w:val="24"/>
        </w:rPr>
        <w:t xml:space="preserve"> Psikoloğu ve Sanat Terapisti Aslıhan Özcan </w:t>
      </w:r>
      <w:proofErr w:type="spellStart"/>
      <w:r w:rsidRPr="0035626C">
        <w:rPr>
          <w:rFonts w:ascii="Times New Roman" w:hAnsi="Times New Roman" w:cs="Times New Roman"/>
          <w:sz w:val="24"/>
          <w:szCs w:val="24"/>
        </w:rPr>
        <w:t>Morey</w:t>
      </w:r>
      <w:proofErr w:type="spellEnd"/>
      <w:r w:rsidRPr="0035626C">
        <w:rPr>
          <w:rFonts w:ascii="Times New Roman" w:hAnsi="Times New Roman" w:cs="Times New Roman"/>
          <w:sz w:val="24"/>
          <w:szCs w:val="24"/>
        </w:rPr>
        <w:t xml:space="preserve"> </w:t>
      </w:r>
    </w:p>
    <w:p w14:paraId="777FB31C"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Travma ve Afet Psikoloğu Yeşim Ünal </w:t>
      </w:r>
    </w:p>
    <w:p w14:paraId="79072690"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Müzik Terapisti Danny Deniz Kora </w:t>
      </w:r>
    </w:p>
    <w:p w14:paraId="225F6A03"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Beden Terapisti Seda Kora </w:t>
      </w:r>
    </w:p>
    <w:p w14:paraId="4172A6C4"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Sanat Terapisti Leyla </w:t>
      </w:r>
      <w:proofErr w:type="spellStart"/>
      <w:r w:rsidRPr="0035626C">
        <w:rPr>
          <w:rFonts w:ascii="Times New Roman" w:hAnsi="Times New Roman" w:cs="Times New Roman"/>
          <w:sz w:val="24"/>
          <w:szCs w:val="24"/>
        </w:rPr>
        <w:t>Akca</w:t>
      </w:r>
      <w:proofErr w:type="spellEnd"/>
      <w:r w:rsidRPr="0035626C">
        <w:rPr>
          <w:rFonts w:ascii="Times New Roman" w:hAnsi="Times New Roman" w:cs="Times New Roman"/>
          <w:sz w:val="24"/>
          <w:szCs w:val="24"/>
        </w:rPr>
        <w:t xml:space="preserve"> Atik </w:t>
      </w:r>
    </w:p>
    <w:p w14:paraId="66749773"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Sanat Terapisti Aslı </w:t>
      </w:r>
      <w:proofErr w:type="spellStart"/>
      <w:r w:rsidRPr="0035626C">
        <w:rPr>
          <w:rFonts w:ascii="Times New Roman" w:hAnsi="Times New Roman" w:cs="Times New Roman"/>
          <w:sz w:val="24"/>
          <w:szCs w:val="24"/>
        </w:rPr>
        <w:t>Aslanbek</w:t>
      </w:r>
      <w:proofErr w:type="spellEnd"/>
      <w:r w:rsidRPr="0035626C">
        <w:rPr>
          <w:rFonts w:ascii="Times New Roman" w:hAnsi="Times New Roman" w:cs="Times New Roman"/>
          <w:sz w:val="24"/>
          <w:szCs w:val="24"/>
        </w:rPr>
        <w:t xml:space="preserve"> Evci </w:t>
      </w:r>
    </w:p>
    <w:p w14:paraId="21E30659"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PDR Uzmanı Pınar Yaşar (Gaziantep) </w:t>
      </w:r>
    </w:p>
    <w:p w14:paraId="1D774991"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PDR Uzmanı Serdar Genç (Gaziantep) </w:t>
      </w:r>
    </w:p>
    <w:p w14:paraId="044E133A" w14:textId="77777777" w:rsidR="006A4813" w:rsidRPr="0035626C" w:rsidRDefault="00000000">
      <w:pPr>
        <w:spacing w:after="160" w:line="259" w:lineRule="auto"/>
        <w:jc w:val="both"/>
        <w:rPr>
          <w:rFonts w:ascii="Times New Roman" w:hAnsi="Times New Roman" w:cs="Times New Roman"/>
          <w:sz w:val="24"/>
          <w:szCs w:val="24"/>
        </w:rPr>
      </w:pPr>
      <w:r w:rsidRPr="0035626C">
        <w:rPr>
          <w:rFonts w:ascii="Times New Roman" w:hAnsi="Times New Roman" w:cs="Times New Roman"/>
          <w:sz w:val="24"/>
          <w:szCs w:val="24"/>
        </w:rPr>
        <w:t xml:space="preserve">PDR Uzmanı Senem Pehlivan (İstanbul) </w:t>
      </w:r>
    </w:p>
    <w:p w14:paraId="4244397D" w14:textId="77777777" w:rsidR="006A4813" w:rsidRPr="0035626C" w:rsidRDefault="00000000">
      <w:pPr>
        <w:spacing w:after="160" w:line="259" w:lineRule="auto"/>
        <w:jc w:val="both"/>
        <w:rPr>
          <w:rFonts w:ascii="Times New Roman" w:hAnsi="Times New Roman" w:cs="Times New Roman"/>
          <w:sz w:val="24"/>
          <w:szCs w:val="24"/>
        </w:rPr>
        <w:sectPr w:rsidR="006A4813" w:rsidRPr="0035626C">
          <w:type w:val="continuous"/>
          <w:pgSz w:w="12240" w:h="15840"/>
          <w:pgMar w:top="1440" w:right="1440" w:bottom="1440" w:left="1440" w:header="720" w:footer="720" w:gutter="0"/>
          <w:cols w:num="2" w:space="720" w:equalWidth="0">
            <w:col w:w="4320" w:space="720"/>
            <w:col w:w="4320" w:space="0"/>
          </w:cols>
        </w:sectPr>
      </w:pPr>
      <w:r w:rsidRPr="0035626C">
        <w:rPr>
          <w:rFonts w:ascii="Times New Roman" w:hAnsi="Times New Roman" w:cs="Times New Roman"/>
          <w:sz w:val="24"/>
          <w:szCs w:val="24"/>
        </w:rPr>
        <w:t>Eğitim Programı Geliştirme Uzmanı Dr. Serkan Demir (İstanbul)</w:t>
      </w:r>
    </w:p>
    <w:p w14:paraId="4E5E4AB3" w14:textId="77777777" w:rsidR="006A4813" w:rsidRPr="0035626C" w:rsidRDefault="006A4813">
      <w:pPr>
        <w:rPr>
          <w:rFonts w:ascii="Times New Roman" w:hAnsi="Times New Roman" w:cs="Times New Roman"/>
          <w:sz w:val="24"/>
          <w:szCs w:val="24"/>
        </w:rPr>
      </w:pPr>
    </w:p>
    <w:p w14:paraId="12648A26" w14:textId="77777777" w:rsidR="006A4813" w:rsidRPr="0035626C" w:rsidRDefault="00000000">
      <w:pPr>
        <w:rPr>
          <w:rFonts w:ascii="Times New Roman" w:hAnsi="Times New Roman" w:cs="Times New Roman"/>
          <w:b/>
          <w:sz w:val="24"/>
          <w:szCs w:val="24"/>
        </w:rPr>
      </w:pPr>
      <w:r w:rsidRPr="002B798B">
        <w:rPr>
          <w:rFonts w:ascii="Times New Roman" w:hAnsi="Times New Roman" w:cs="Times New Roman"/>
          <w:b/>
          <w:color w:val="FF0000"/>
          <w:sz w:val="24"/>
          <w:szCs w:val="24"/>
        </w:rPr>
        <w:t>Kahramanmaraş Güneş Ada:</w:t>
      </w:r>
      <w:r w:rsidRPr="0035626C">
        <w:rPr>
          <w:rFonts w:ascii="Times New Roman" w:hAnsi="Times New Roman" w:cs="Times New Roman"/>
          <w:b/>
          <w:sz w:val="24"/>
          <w:szCs w:val="24"/>
        </w:rPr>
        <w:br/>
      </w:r>
    </w:p>
    <w:p w14:paraId="36149478" w14:textId="77777777" w:rsidR="006A4813" w:rsidRPr="0035626C" w:rsidRDefault="00000000">
      <w:pPr>
        <w:rPr>
          <w:rFonts w:ascii="Times New Roman" w:hAnsi="Times New Roman" w:cs="Times New Roman"/>
          <w:sz w:val="24"/>
          <w:szCs w:val="24"/>
        </w:rPr>
      </w:pPr>
      <w:r w:rsidRPr="0035626C">
        <w:rPr>
          <w:rFonts w:ascii="Times New Roman" w:hAnsi="Times New Roman" w:cs="Times New Roman"/>
          <w:sz w:val="24"/>
          <w:szCs w:val="24"/>
        </w:rPr>
        <w:t>Dulkadiroğlu İlçesi, Karacasu Konteyner Kentinde kuruldu. İlçe Milli Eğitim Müdürlüğüne devredildi. Halen özel eğitim okulu ve travma merkezi olarak faaliyet göstermektedir. Günlük 40’tan fazla çocuğun eğitim aldığı merkezin ihtiyaçları halen derneğimiz tarafından karşılanmaktadır. Merkezde 4 öğretmen görev yapmaktadır</w:t>
      </w:r>
    </w:p>
    <w:p w14:paraId="4E909011" w14:textId="77777777" w:rsidR="006A4813" w:rsidRPr="0035626C" w:rsidRDefault="00000000">
      <w:pPr>
        <w:rPr>
          <w:rFonts w:ascii="Times New Roman" w:hAnsi="Times New Roman" w:cs="Times New Roman"/>
          <w:sz w:val="24"/>
          <w:szCs w:val="24"/>
        </w:rPr>
      </w:pPr>
      <w:r w:rsidRPr="0035626C">
        <w:rPr>
          <w:rFonts w:ascii="Times New Roman" w:hAnsi="Times New Roman" w:cs="Times New Roman"/>
          <w:sz w:val="24"/>
          <w:szCs w:val="24"/>
        </w:rPr>
        <w:t xml:space="preserve">Gaziantep Güneş Adalar İl Millî Eğitim Müdürlüğüne devredilmiştir. İl de sorumlu bir koordinatör belirlenmiştir. Tamamen travma merkezi olarak çalışan Güneş Ada’lar ilçelerinde faaliyet merkezleri olarak da cazip yerlere dönüşmüşlerdir. </w:t>
      </w:r>
    </w:p>
    <w:p w14:paraId="1AF3B92A" w14:textId="77777777" w:rsidR="006A4813" w:rsidRPr="0035626C" w:rsidRDefault="006A4813">
      <w:pPr>
        <w:rPr>
          <w:rFonts w:ascii="Times New Roman" w:hAnsi="Times New Roman" w:cs="Times New Roman"/>
          <w:sz w:val="24"/>
          <w:szCs w:val="24"/>
        </w:rPr>
      </w:pPr>
    </w:p>
    <w:p w14:paraId="131343B2" w14:textId="77777777" w:rsidR="006A4813" w:rsidRPr="0035626C" w:rsidRDefault="00000000">
      <w:pPr>
        <w:rPr>
          <w:rFonts w:ascii="Times New Roman" w:hAnsi="Times New Roman" w:cs="Times New Roman"/>
          <w:b/>
          <w:sz w:val="24"/>
          <w:szCs w:val="24"/>
        </w:rPr>
      </w:pPr>
      <w:r w:rsidRPr="002B798B">
        <w:rPr>
          <w:rFonts w:ascii="Times New Roman" w:hAnsi="Times New Roman" w:cs="Times New Roman"/>
          <w:b/>
          <w:color w:val="FF0000"/>
          <w:sz w:val="24"/>
          <w:szCs w:val="24"/>
        </w:rPr>
        <w:t>Nurdağı Güneş Ada:</w:t>
      </w:r>
      <w:r w:rsidRPr="0035626C">
        <w:rPr>
          <w:rFonts w:ascii="Times New Roman" w:hAnsi="Times New Roman" w:cs="Times New Roman"/>
          <w:b/>
          <w:sz w:val="24"/>
          <w:szCs w:val="24"/>
        </w:rPr>
        <w:br/>
      </w:r>
    </w:p>
    <w:p w14:paraId="6518C96C" w14:textId="77777777" w:rsidR="006A4813" w:rsidRPr="0035626C" w:rsidRDefault="00000000">
      <w:pPr>
        <w:rPr>
          <w:rFonts w:ascii="Times New Roman" w:hAnsi="Times New Roman" w:cs="Times New Roman"/>
          <w:b/>
          <w:sz w:val="24"/>
          <w:szCs w:val="24"/>
        </w:rPr>
      </w:pPr>
      <w:r w:rsidRPr="0035626C">
        <w:rPr>
          <w:rFonts w:ascii="Times New Roman" w:hAnsi="Times New Roman" w:cs="Times New Roman"/>
          <w:sz w:val="24"/>
          <w:szCs w:val="24"/>
        </w:rPr>
        <w:t xml:space="preserve">Müzik, sanat, beden atölyeleri aktif olarak alan öğretmenleri ile çalışmakta olup, grup ve bireysel terapiler de uzman psikolojik danışmanımız desteği ile sürdürülmektedir. Her hafta bir gece sinema günü, ayda bir müzik atölyesi öğrencileri ile konser akşamları düzenlenmektedir. 3 branş öğretmeni ve bir PDR uzmanı çalışmaktadır. </w:t>
      </w:r>
    </w:p>
    <w:p w14:paraId="02F41233" w14:textId="77777777" w:rsidR="006A4813" w:rsidRPr="0035626C" w:rsidRDefault="006A4813">
      <w:pPr>
        <w:rPr>
          <w:rFonts w:ascii="Times New Roman" w:hAnsi="Times New Roman" w:cs="Times New Roman"/>
          <w:b/>
          <w:sz w:val="24"/>
          <w:szCs w:val="24"/>
        </w:rPr>
      </w:pPr>
    </w:p>
    <w:p w14:paraId="686AD976" w14:textId="77777777" w:rsidR="006A4813" w:rsidRPr="0035626C" w:rsidRDefault="00000000">
      <w:pPr>
        <w:rPr>
          <w:rFonts w:ascii="Times New Roman" w:hAnsi="Times New Roman" w:cs="Times New Roman"/>
          <w:b/>
          <w:sz w:val="24"/>
          <w:szCs w:val="24"/>
        </w:rPr>
      </w:pPr>
      <w:proofErr w:type="spellStart"/>
      <w:r w:rsidRPr="002B798B">
        <w:rPr>
          <w:rFonts w:ascii="Times New Roman" w:hAnsi="Times New Roman" w:cs="Times New Roman"/>
          <w:b/>
          <w:color w:val="FF0000"/>
          <w:sz w:val="24"/>
          <w:szCs w:val="24"/>
        </w:rPr>
        <w:t>Islahiye</w:t>
      </w:r>
      <w:proofErr w:type="spellEnd"/>
      <w:r w:rsidRPr="002B798B">
        <w:rPr>
          <w:rFonts w:ascii="Times New Roman" w:hAnsi="Times New Roman" w:cs="Times New Roman"/>
          <w:b/>
          <w:color w:val="FF0000"/>
          <w:sz w:val="24"/>
          <w:szCs w:val="24"/>
        </w:rPr>
        <w:t xml:space="preserve"> Güneş Ada; </w:t>
      </w:r>
      <w:r w:rsidRPr="0035626C">
        <w:rPr>
          <w:rFonts w:ascii="Times New Roman" w:hAnsi="Times New Roman" w:cs="Times New Roman"/>
          <w:b/>
          <w:sz w:val="24"/>
          <w:szCs w:val="24"/>
        </w:rPr>
        <w:br/>
      </w:r>
    </w:p>
    <w:p w14:paraId="662560C7" w14:textId="77777777" w:rsidR="006A4813" w:rsidRPr="0035626C" w:rsidRDefault="00000000">
      <w:pPr>
        <w:rPr>
          <w:rFonts w:ascii="Times New Roman" w:hAnsi="Times New Roman" w:cs="Times New Roman"/>
          <w:sz w:val="24"/>
          <w:szCs w:val="24"/>
        </w:rPr>
      </w:pPr>
      <w:r w:rsidRPr="0035626C">
        <w:rPr>
          <w:rFonts w:ascii="Times New Roman" w:hAnsi="Times New Roman" w:cs="Times New Roman"/>
          <w:sz w:val="24"/>
          <w:szCs w:val="24"/>
        </w:rPr>
        <w:t>Müzik, sanat, beden atölyeleri aktif olarak alan öğretmenleri ile çalışmakta olup, grup ve bireysel terapiler de Rehberlik araştırma Merkezi desteği ile uzman psikolojik danışmanlarla sürdürülmektedir. Her hafta bir gece sinema günü, ayda bir müzik atölyesi öğrencileri ile konser akşamları düzenlenmektedir. 3 branş öğretmeni ve 2 PDR uzmanı çalışmaktadır.</w:t>
      </w:r>
    </w:p>
    <w:p w14:paraId="42FEAC20" w14:textId="77777777" w:rsidR="006A4813" w:rsidRPr="0035626C" w:rsidRDefault="006A4813">
      <w:pPr>
        <w:rPr>
          <w:rFonts w:ascii="Times New Roman" w:hAnsi="Times New Roman" w:cs="Times New Roman"/>
          <w:sz w:val="24"/>
          <w:szCs w:val="24"/>
        </w:rPr>
      </w:pPr>
    </w:p>
    <w:p w14:paraId="3F1E2ECD" w14:textId="77777777" w:rsidR="006A4813" w:rsidRPr="002B798B" w:rsidRDefault="00000000">
      <w:pPr>
        <w:rPr>
          <w:rFonts w:ascii="Times New Roman" w:hAnsi="Times New Roman" w:cs="Times New Roman"/>
          <w:b/>
          <w:color w:val="FF0000"/>
          <w:sz w:val="24"/>
          <w:szCs w:val="24"/>
        </w:rPr>
      </w:pPr>
      <w:r w:rsidRPr="002B798B">
        <w:rPr>
          <w:rFonts w:ascii="Times New Roman" w:hAnsi="Times New Roman" w:cs="Times New Roman"/>
          <w:b/>
          <w:color w:val="FF0000"/>
          <w:sz w:val="24"/>
          <w:szCs w:val="24"/>
        </w:rPr>
        <w:t>BAĞIŞÇILAR</w:t>
      </w:r>
    </w:p>
    <w:p w14:paraId="03F64CE3" w14:textId="77777777" w:rsidR="006A4813" w:rsidRPr="0035626C" w:rsidRDefault="006A4813">
      <w:pPr>
        <w:rPr>
          <w:rFonts w:ascii="Times New Roman" w:hAnsi="Times New Roman" w:cs="Times New Roman"/>
          <w:sz w:val="24"/>
          <w:szCs w:val="24"/>
        </w:rPr>
      </w:pPr>
    </w:p>
    <w:p w14:paraId="1AF04ED9" w14:textId="77777777" w:rsidR="006A4813" w:rsidRPr="0035626C" w:rsidRDefault="00000000">
      <w:pPr>
        <w:rPr>
          <w:rFonts w:ascii="Times New Roman" w:hAnsi="Times New Roman" w:cs="Times New Roman"/>
          <w:sz w:val="24"/>
          <w:szCs w:val="24"/>
        </w:rPr>
      </w:pPr>
      <w:r w:rsidRPr="0035626C">
        <w:rPr>
          <w:rFonts w:ascii="Times New Roman" w:hAnsi="Times New Roman" w:cs="Times New Roman"/>
          <w:sz w:val="24"/>
          <w:szCs w:val="24"/>
        </w:rPr>
        <w:lastRenderedPageBreak/>
        <w:t xml:space="preserve">Maraş Güneş Ada, İsveç Deva Derneği desteği ile; </w:t>
      </w:r>
      <w:proofErr w:type="spellStart"/>
      <w:r w:rsidRPr="0035626C">
        <w:rPr>
          <w:rFonts w:ascii="Times New Roman" w:hAnsi="Times New Roman" w:cs="Times New Roman"/>
          <w:sz w:val="24"/>
          <w:szCs w:val="24"/>
        </w:rPr>
        <w:t>Islahiye</w:t>
      </w:r>
      <w:proofErr w:type="spellEnd"/>
      <w:r w:rsidRPr="0035626C">
        <w:rPr>
          <w:rFonts w:ascii="Times New Roman" w:hAnsi="Times New Roman" w:cs="Times New Roman"/>
          <w:sz w:val="24"/>
          <w:szCs w:val="24"/>
        </w:rPr>
        <w:t xml:space="preserve"> Güneş Ada SG İmalathane (Selda Güleç) organizasyonu ile açılmıştır.</w:t>
      </w:r>
    </w:p>
    <w:p w14:paraId="100D9F05" w14:textId="77777777" w:rsidR="006A4813" w:rsidRPr="0035626C" w:rsidRDefault="006A4813">
      <w:pPr>
        <w:rPr>
          <w:rFonts w:ascii="Times New Roman" w:hAnsi="Times New Roman" w:cs="Times New Roman"/>
          <w:sz w:val="24"/>
          <w:szCs w:val="24"/>
        </w:rPr>
      </w:pPr>
    </w:p>
    <w:p w14:paraId="759A4187" w14:textId="77777777" w:rsidR="006A4813" w:rsidRPr="0035626C" w:rsidRDefault="00000000">
      <w:pPr>
        <w:rPr>
          <w:rFonts w:ascii="Times New Roman" w:hAnsi="Times New Roman" w:cs="Times New Roman"/>
          <w:sz w:val="24"/>
          <w:szCs w:val="24"/>
        </w:rPr>
      </w:pPr>
      <w:r w:rsidRPr="0035626C">
        <w:rPr>
          <w:rFonts w:ascii="Times New Roman" w:hAnsi="Times New Roman" w:cs="Times New Roman"/>
          <w:sz w:val="24"/>
          <w:szCs w:val="24"/>
        </w:rPr>
        <w:t>Ayrıca depremin 3. günü itibariyle aktif çalışan derneğimiz organizasyonu ile Maraş’a 3 konteyner alınmış, okul olarak faaliyetlerini sürdürmüşlerdir. Ek olarak, 3 tır eğitim materyali ulaştırılmış, dağıtımları ihtiyaç sahiplerine direkt Milli Eğitim iş birliği ile dağıtılmıştır.</w:t>
      </w:r>
    </w:p>
    <w:p w14:paraId="39D0D985" w14:textId="77777777" w:rsidR="006A4813" w:rsidRPr="0035626C" w:rsidRDefault="006A4813">
      <w:pPr>
        <w:rPr>
          <w:rFonts w:ascii="Times New Roman" w:hAnsi="Times New Roman" w:cs="Times New Roman"/>
          <w:sz w:val="24"/>
          <w:szCs w:val="24"/>
        </w:rPr>
      </w:pPr>
    </w:p>
    <w:p w14:paraId="1C35985D" w14:textId="77777777" w:rsidR="006A4813" w:rsidRPr="002B798B" w:rsidRDefault="00000000">
      <w:pPr>
        <w:pStyle w:val="Heading1"/>
        <w:spacing w:line="288" w:lineRule="auto"/>
        <w:jc w:val="center"/>
        <w:rPr>
          <w:rFonts w:ascii="Times New Roman" w:eastAsia="Lustria" w:hAnsi="Times New Roman" w:cs="Times New Roman"/>
          <w:b w:val="0"/>
          <w:color w:val="FF0000"/>
          <w:sz w:val="24"/>
          <w:szCs w:val="24"/>
        </w:rPr>
      </w:pPr>
      <w:r w:rsidRPr="002B798B">
        <w:rPr>
          <w:rFonts w:ascii="Times New Roman" w:eastAsia="Lustria" w:hAnsi="Times New Roman" w:cs="Times New Roman"/>
          <w:b w:val="0"/>
          <w:color w:val="FF0000"/>
          <w:sz w:val="24"/>
          <w:szCs w:val="24"/>
        </w:rPr>
        <w:t>Dü</w:t>
      </w:r>
      <w:r w:rsidRPr="002B798B">
        <w:rPr>
          <w:rFonts w:ascii="Times New Roman" w:eastAsia="Cambria" w:hAnsi="Times New Roman" w:cs="Times New Roman"/>
          <w:b w:val="0"/>
          <w:color w:val="FF0000"/>
          <w:sz w:val="24"/>
          <w:szCs w:val="24"/>
        </w:rPr>
        <w:t xml:space="preserve">şlerimi Boyar Mısın? Projesi </w:t>
      </w:r>
      <w:r w:rsidRPr="002B798B">
        <w:rPr>
          <w:rFonts w:ascii="Times New Roman" w:eastAsia="Lustria" w:hAnsi="Times New Roman" w:cs="Times New Roman"/>
          <w:b w:val="0"/>
          <w:noProof/>
          <w:color w:val="FF0000"/>
          <w:sz w:val="24"/>
          <w:szCs w:val="24"/>
        </w:rPr>
        <mc:AlternateContent>
          <mc:Choice Requires="wps">
            <w:drawing>
              <wp:anchor distT="457200" distB="457200" distL="114300" distR="114300" simplePos="0" relativeHeight="251658240" behindDoc="0" locked="0" layoutInCell="1" hidden="0" allowOverlap="1" wp14:anchorId="517729D9" wp14:editId="638D3BBA">
                <wp:simplePos x="0" y="0"/>
                <wp:positionH relativeFrom="margin">
                  <wp:align>center</wp:align>
                </wp:positionH>
                <wp:positionV relativeFrom="margin">
                  <wp:align>top</wp:align>
                </wp:positionV>
                <wp:extent cx="6867525" cy="2295525"/>
                <wp:effectExtent l="0" t="0" r="0" b="0"/>
                <wp:wrapTopAndBottom distT="457200" distB="457200"/>
                <wp:docPr id="2" name="Rectangle 2"/>
                <wp:cNvGraphicFramePr/>
                <a:graphic xmlns:a="http://schemas.openxmlformats.org/drawingml/2006/main">
                  <a:graphicData uri="http://schemas.microsoft.com/office/word/2010/wordprocessingShape">
                    <wps:wsp>
                      <wps:cNvSpPr/>
                      <wps:spPr>
                        <a:xfrm>
                          <a:off x="1917000" y="2637000"/>
                          <a:ext cx="6858000" cy="2286000"/>
                        </a:xfrm>
                        <a:prstGeom prst="rect">
                          <a:avLst/>
                        </a:prstGeom>
                        <a:gradFill>
                          <a:gsLst>
                            <a:gs pos="0">
                              <a:srgbClr val="7030A0"/>
                            </a:gs>
                            <a:gs pos="100000">
                              <a:srgbClr val="DC7307"/>
                            </a:gs>
                          </a:gsLst>
                          <a:lin ang="5400000" scaled="0"/>
                        </a:gradFill>
                        <a:ln>
                          <a:noFill/>
                        </a:ln>
                      </wps:spPr>
                      <wps:txbx>
                        <w:txbxContent>
                          <w:p w14:paraId="6C2B8BF3" w14:textId="77777777" w:rsidR="006A4813" w:rsidRDefault="00000000">
                            <w:pPr>
                              <w:spacing w:before="360" w:line="240" w:lineRule="auto"/>
                              <w:jc w:val="center"/>
                              <w:textDirection w:val="btLr"/>
                            </w:pPr>
                            <w:r>
                              <w:rPr>
                                <w:color w:val="FFFFFF"/>
                                <w:sz w:val="72"/>
                              </w:rPr>
                              <w:t>DÜŞLERİMİ BOYAR MISIN?</w:t>
                            </w:r>
                          </w:p>
                          <w:p w14:paraId="5DA4DF70" w14:textId="77777777" w:rsidR="006A4813" w:rsidRDefault="00000000">
                            <w:pPr>
                              <w:spacing w:before="240" w:line="240" w:lineRule="auto"/>
                              <w:jc w:val="center"/>
                              <w:textDirection w:val="btLr"/>
                            </w:pPr>
                            <w:r>
                              <w:rPr>
                                <w:rFonts w:ascii="Lustria" w:eastAsia="Lustria" w:hAnsi="Lustria" w:cs="Lustria"/>
                                <w:color w:val="FFFFFF"/>
                                <w:sz w:val="28"/>
                              </w:rPr>
                              <w:t>2023 FAAL</w:t>
                            </w:r>
                            <w:r>
                              <w:rPr>
                                <w:rFonts w:ascii="Cambria" w:eastAsia="Cambria" w:hAnsi="Cambria" w:cs="Cambria"/>
                                <w:color w:val="FFFFFF"/>
                                <w:sz w:val="28"/>
                              </w:rPr>
                              <w:t>İYET RAPORU</w:t>
                            </w:r>
                          </w:p>
                        </w:txbxContent>
                      </wps:txbx>
                      <wps:bodyPr spcFirstLastPara="1" wrap="square" lIns="91425" tIns="45700" rIns="91425" bIns="45700" anchor="t" anchorCtr="0">
                        <a:noAutofit/>
                      </wps:bodyPr>
                    </wps:wsp>
                  </a:graphicData>
                </a:graphic>
              </wp:anchor>
            </w:drawing>
          </mc:Choice>
          <mc:Fallback>
            <w:pict>
              <v:rect w14:anchorId="517729D9" id="Rectangle 2" o:spid="_x0000_s1026" style="position:absolute;left:0;text-align:left;margin-left:0;margin-top:0;width:540.75pt;height:180.75pt;z-index:251658240;visibility:visible;mso-wrap-style:square;mso-wrap-distance-left:9pt;mso-wrap-distance-top:36pt;mso-wrap-distance-right:9pt;mso-wrap-distance-bottom:36pt;mso-position-horizontal:center;mso-position-horizontal-relative:margin;mso-position-vertical:top;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" fillcolor="#7030a0" stroked="f">
                <v:fill color2="#dc7307" focus="100%" type="gradient">
                  <o:fill v:ext="view" type="gradientUnscaled"/>
                </v:fill>
                <v:textbox inset="2.53958mm,1.2694mm,2.53958mm,1.2694mm">
                  <w:txbxContent>
                    <w:p w14:paraId="6C2B8BF3" w14:textId="77777777" w:rsidR="006A4813" w:rsidRDefault="00000000">
                      <w:pPr>
                        <w:spacing w:before="360" w:line="240" w:lineRule="auto"/>
                        <w:jc w:val="center"/>
                        <w:textDirection w:val="btLr"/>
                      </w:pPr>
                      <w:r>
                        <w:rPr>
                          <w:color w:val="FFFFFF"/>
                          <w:sz w:val="72"/>
                        </w:rPr>
                        <w:t>DÜŞLERİMİ BOYAR MISIN?</w:t>
                      </w:r>
                    </w:p>
                    <w:p w14:paraId="5DA4DF70" w14:textId="77777777" w:rsidR="006A4813" w:rsidRDefault="00000000">
                      <w:pPr>
                        <w:spacing w:before="240" w:line="240" w:lineRule="auto"/>
                        <w:jc w:val="center"/>
                        <w:textDirection w:val="btLr"/>
                      </w:pPr>
                      <w:r>
                        <w:rPr>
                          <w:rFonts w:ascii="Lustria" w:eastAsia="Lustria" w:hAnsi="Lustria" w:cs="Lustria"/>
                          <w:color w:val="FFFFFF"/>
                          <w:sz w:val="28"/>
                        </w:rPr>
                        <w:t>2023 FAAL</w:t>
                      </w:r>
                      <w:r>
                        <w:rPr>
                          <w:rFonts w:ascii="Cambria" w:eastAsia="Cambria" w:hAnsi="Cambria" w:cs="Cambria"/>
                          <w:color w:val="FFFFFF"/>
                          <w:sz w:val="28"/>
                        </w:rPr>
                        <w:t>İYET RAPORU</w:t>
                      </w:r>
                    </w:p>
                  </w:txbxContent>
                </v:textbox>
                <w10:wrap type="topAndBottom" anchorx="margin" anchory="margin"/>
              </v:rect>
            </w:pict>
          </mc:Fallback>
        </mc:AlternateContent>
      </w:r>
    </w:p>
    <w:tbl>
      <w:tblPr>
        <w:tblStyle w:val="a"/>
        <w:tblW w:w="9747" w:type="dxa"/>
        <w:tblLayout w:type="fixed"/>
        <w:tblLook w:val="0400" w:firstRow="0" w:lastRow="0" w:firstColumn="0" w:lastColumn="0" w:noHBand="0" w:noVBand="1"/>
      </w:tblPr>
      <w:tblGrid>
        <w:gridCol w:w="4528"/>
        <w:gridCol w:w="579"/>
        <w:gridCol w:w="4640"/>
      </w:tblGrid>
      <w:tr w:rsidR="006A4813" w:rsidRPr="0035626C" w14:paraId="42DFDC4C" w14:textId="77777777">
        <w:tc>
          <w:tcPr>
            <w:tcW w:w="4528" w:type="dxa"/>
          </w:tcPr>
          <w:p w14:paraId="4F22E17B" w14:textId="77777777" w:rsidR="006A4813" w:rsidRPr="0035626C" w:rsidRDefault="00000000">
            <w:pPr>
              <w:spacing w:after="200" w:line="288" w:lineRule="auto"/>
              <w:rPr>
                <w:rFonts w:ascii="Times New Roman" w:eastAsia="Trebuchet MS" w:hAnsi="Times New Roman" w:cs="Times New Roman"/>
                <w:sz w:val="24"/>
                <w:szCs w:val="24"/>
              </w:rPr>
            </w:pPr>
            <w:r w:rsidRPr="0035626C">
              <w:rPr>
                <w:rFonts w:ascii="Times New Roman" w:eastAsia="Trebuchet MS" w:hAnsi="Times New Roman" w:cs="Times New Roman"/>
                <w:sz w:val="24"/>
                <w:szCs w:val="24"/>
              </w:rPr>
              <w:t>Hastanede uzun süre tedavi gören çocukların moralini yükseltmek, onlara tekrar çocuk olduklarını, hayal dünyalarının zenginliğini hatırlatmak için yola çıkmış gönüllülerden oluşan bir ekip. Proje başladığı zaman gönüllü duyurusunu sosyal medya hesabı üzerinden yapıldığı. Dernek Başkanı Melek Okur ve Proje Koordinatörü Aylin Hanay tarafından Google form üzerinden gönüllü başvurularının değerlendirildiği ve ekibe eklendiği bir süreç bulunmaktadır.</w:t>
            </w:r>
          </w:p>
          <w:p w14:paraId="08310048" w14:textId="77777777" w:rsidR="006A4813" w:rsidRPr="002B798B" w:rsidRDefault="00000000">
            <w:pPr>
              <w:pStyle w:val="Heading1"/>
              <w:spacing w:line="288" w:lineRule="auto"/>
              <w:rPr>
                <w:rFonts w:ascii="Times New Roman" w:eastAsia="Lustria" w:hAnsi="Times New Roman" w:cs="Times New Roman"/>
                <w:b w:val="0"/>
                <w:color w:val="FF0000"/>
                <w:sz w:val="24"/>
                <w:szCs w:val="24"/>
              </w:rPr>
            </w:pPr>
            <w:r w:rsidRPr="002B798B">
              <w:rPr>
                <w:rFonts w:ascii="Times New Roman" w:eastAsia="Lustria" w:hAnsi="Times New Roman" w:cs="Times New Roman"/>
                <w:b w:val="0"/>
                <w:color w:val="FF0000"/>
                <w:sz w:val="24"/>
                <w:szCs w:val="24"/>
              </w:rPr>
              <w:t>Bu ekip nasıl çalı</w:t>
            </w:r>
            <w:r w:rsidRPr="002B798B">
              <w:rPr>
                <w:rFonts w:ascii="Times New Roman" w:eastAsia="Cambria" w:hAnsi="Times New Roman" w:cs="Times New Roman"/>
                <w:b w:val="0"/>
                <w:color w:val="FF0000"/>
                <w:sz w:val="24"/>
                <w:szCs w:val="24"/>
              </w:rPr>
              <w:t>şır?</w:t>
            </w:r>
            <w:r w:rsidRPr="002B798B">
              <w:rPr>
                <w:rFonts w:ascii="Times New Roman" w:eastAsia="Lustria" w:hAnsi="Times New Roman" w:cs="Times New Roman"/>
                <w:b w:val="0"/>
                <w:color w:val="FF0000"/>
                <w:sz w:val="24"/>
                <w:szCs w:val="24"/>
              </w:rPr>
              <w:t xml:space="preserve"> </w:t>
            </w:r>
          </w:p>
          <w:p w14:paraId="5AE48067" w14:textId="77777777" w:rsidR="006A4813" w:rsidRPr="0035626C" w:rsidRDefault="00000000">
            <w:pPr>
              <w:spacing w:after="200" w:line="288" w:lineRule="auto"/>
              <w:rPr>
                <w:rFonts w:ascii="Times New Roman" w:eastAsia="Trebuchet MS" w:hAnsi="Times New Roman" w:cs="Times New Roman"/>
                <w:sz w:val="24"/>
                <w:szCs w:val="24"/>
              </w:rPr>
            </w:pPr>
            <w:r w:rsidRPr="0035626C">
              <w:rPr>
                <w:rFonts w:ascii="Times New Roman" w:eastAsia="Trebuchet MS" w:hAnsi="Times New Roman" w:cs="Times New Roman"/>
                <w:sz w:val="24"/>
                <w:szCs w:val="24"/>
              </w:rPr>
              <w:t xml:space="preserve">Resim, grafik ve farklı branşlarda öğretmenler, farklı meslek grubundan insanlar, farkındalıklı </w:t>
            </w:r>
            <w:r w:rsidRPr="0035626C">
              <w:rPr>
                <w:rFonts w:ascii="Times New Roman" w:eastAsia="Trebuchet MS" w:hAnsi="Times New Roman" w:cs="Times New Roman"/>
                <w:sz w:val="24"/>
                <w:szCs w:val="24"/>
              </w:rPr>
              <w:lastRenderedPageBreak/>
              <w:t xml:space="preserve">lise ve üniversite öğrencileri. Kısaca çizer ve boyama ekibinden oluşmakta. Gönüllü olarak gelen ekipteki çizerlere proje koordinatörü çizilecek alanı gösterir ve eskizleri verir. Boyaların, fırçaların ve diğer malzeme temini derneğe gelen bağış ile finanse edilir. Dernek Yönetimi ve proje koordinatörü resimleme sırasında alanda bulunur, gönüllerle ilgilenir. Çizilecek ve renklendirilecek alanlarda rehberlik ederler. Çizerler çizer ve boyama ekibi </w:t>
            </w:r>
            <w:proofErr w:type="spellStart"/>
            <w:r w:rsidRPr="0035626C">
              <w:rPr>
                <w:rFonts w:ascii="Times New Roman" w:eastAsia="Trebuchet MS" w:hAnsi="Times New Roman" w:cs="Times New Roman"/>
                <w:sz w:val="24"/>
                <w:szCs w:val="24"/>
              </w:rPr>
              <w:t>oluşuturulan</w:t>
            </w:r>
            <w:proofErr w:type="spellEnd"/>
            <w:r w:rsidRPr="0035626C">
              <w:rPr>
                <w:rFonts w:ascii="Times New Roman" w:eastAsia="Trebuchet MS" w:hAnsi="Times New Roman" w:cs="Times New Roman"/>
                <w:sz w:val="24"/>
                <w:szCs w:val="24"/>
              </w:rPr>
              <w:t xml:space="preserve"> renklerle resimleri renklendirir. Ortaya renkli duvarlar ve gülen çocuklar ile gönüllüler çıkar.</w:t>
            </w:r>
          </w:p>
          <w:p w14:paraId="0B1EDCBE" w14:textId="77777777" w:rsidR="006A4813" w:rsidRPr="0035626C" w:rsidRDefault="006A4813">
            <w:pPr>
              <w:spacing w:after="200" w:line="288" w:lineRule="auto"/>
              <w:rPr>
                <w:rFonts w:ascii="Times New Roman" w:eastAsia="Trebuchet MS" w:hAnsi="Times New Roman" w:cs="Times New Roman"/>
                <w:sz w:val="24"/>
                <w:szCs w:val="24"/>
              </w:rPr>
            </w:pPr>
          </w:p>
          <w:p w14:paraId="3A071906" w14:textId="77777777" w:rsidR="006A4813" w:rsidRPr="0035626C" w:rsidRDefault="006A4813">
            <w:pPr>
              <w:spacing w:after="200" w:line="288" w:lineRule="auto"/>
              <w:rPr>
                <w:rFonts w:ascii="Times New Roman" w:eastAsia="Trebuchet MS" w:hAnsi="Times New Roman" w:cs="Times New Roman"/>
                <w:sz w:val="24"/>
                <w:szCs w:val="24"/>
              </w:rPr>
            </w:pPr>
          </w:p>
        </w:tc>
        <w:tc>
          <w:tcPr>
            <w:tcW w:w="579" w:type="dxa"/>
          </w:tcPr>
          <w:p w14:paraId="3D57D744" w14:textId="77777777" w:rsidR="006A4813" w:rsidRPr="0035626C" w:rsidRDefault="006A4813">
            <w:pPr>
              <w:spacing w:after="200" w:line="288" w:lineRule="auto"/>
              <w:rPr>
                <w:rFonts w:ascii="Times New Roman" w:eastAsia="Trebuchet MS" w:hAnsi="Times New Roman" w:cs="Times New Roman"/>
                <w:sz w:val="24"/>
                <w:szCs w:val="24"/>
              </w:rPr>
            </w:pPr>
          </w:p>
        </w:tc>
        <w:tc>
          <w:tcPr>
            <w:tcW w:w="4640" w:type="dxa"/>
          </w:tcPr>
          <w:p w14:paraId="6DEA2E9B" w14:textId="77777777" w:rsidR="006A4813" w:rsidRPr="0035626C" w:rsidRDefault="006A4813">
            <w:pPr>
              <w:widowControl w:val="0"/>
              <w:rPr>
                <w:rFonts w:ascii="Times New Roman" w:eastAsia="Trebuchet MS" w:hAnsi="Times New Roman" w:cs="Times New Roman"/>
                <w:sz w:val="24"/>
                <w:szCs w:val="24"/>
              </w:rPr>
            </w:pPr>
          </w:p>
          <w:tbl>
            <w:tblPr>
              <w:tblStyle w:val="a0"/>
              <w:tblW w:w="4798" w:type="dxa"/>
              <w:tblLayout w:type="fixed"/>
              <w:tblLook w:val="0400" w:firstRow="0" w:lastRow="0" w:firstColumn="0" w:lastColumn="0" w:noHBand="0" w:noVBand="1"/>
            </w:tblPr>
            <w:tblGrid>
              <w:gridCol w:w="4798"/>
            </w:tblGrid>
            <w:tr w:rsidR="006A4813" w:rsidRPr="0035626C" w14:paraId="5960B2DB" w14:textId="77777777">
              <w:tc>
                <w:tcPr>
                  <w:tcW w:w="4798" w:type="dxa"/>
                </w:tcPr>
                <w:p w14:paraId="4C0AE785" w14:textId="77777777" w:rsidR="006A4813" w:rsidRPr="0035626C" w:rsidRDefault="00000000">
                  <w:pPr>
                    <w:spacing w:after="200" w:line="288" w:lineRule="auto"/>
                    <w:jc w:val="center"/>
                    <w:rPr>
                      <w:rFonts w:ascii="Times New Roman" w:eastAsia="Trebuchet MS" w:hAnsi="Times New Roman" w:cs="Times New Roman"/>
                      <w:sz w:val="24"/>
                      <w:szCs w:val="24"/>
                    </w:rPr>
                  </w:pPr>
                  <w:r w:rsidRPr="0035626C">
                    <w:rPr>
                      <w:rFonts w:ascii="Times New Roman" w:eastAsia="Trebuchet MS" w:hAnsi="Times New Roman" w:cs="Times New Roman"/>
                      <w:noProof/>
                      <w:sz w:val="24"/>
                      <w:szCs w:val="24"/>
                    </w:rPr>
                    <w:drawing>
                      <wp:inline distT="0" distB="0" distL="0" distR="0" wp14:anchorId="3C393CDE" wp14:editId="7AE0D282">
                        <wp:extent cx="2439098" cy="1829324"/>
                        <wp:effectExtent l="38100" t="38100" r="38100" b="381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439098" cy="1829324"/>
                                </a:xfrm>
                                <a:prstGeom prst="rect">
                                  <a:avLst/>
                                </a:prstGeom>
                                <a:ln w="38100">
                                  <a:solidFill>
                                    <a:srgbClr val="FFFFFF"/>
                                  </a:solidFill>
                                  <a:prstDash val="solid"/>
                                </a:ln>
                              </pic:spPr>
                            </pic:pic>
                          </a:graphicData>
                        </a:graphic>
                      </wp:inline>
                    </w:drawing>
                  </w:r>
                </w:p>
              </w:tc>
            </w:tr>
            <w:tr w:rsidR="006A4813" w:rsidRPr="0035626C" w14:paraId="20C417B8" w14:textId="77777777">
              <w:tc>
                <w:tcPr>
                  <w:tcW w:w="4798" w:type="dxa"/>
                </w:tcPr>
                <w:p w14:paraId="6DBA57B8" w14:textId="77777777" w:rsidR="006A4813" w:rsidRPr="0035626C" w:rsidRDefault="006A4813">
                  <w:pPr>
                    <w:spacing w:after="200" w:line="240" w:lineRule="auto"/>
                    <w:ind w:left="288" w:right="288"/>
                    <w:rPr>
                      <w:rFonts w:ascii="Times New Roman" w:eastAsia="Lustria" w:hAnsi="Times New Roman" w:cs="Times New Roman"/>
                      <w:i/>
                      <w:color w:val="404040"/>
                      <w:sz w:val="24"/>
                      <w:szCs w:val="24"/>
                    </w:rPr>
                  </w:pPr>
                </w:p>
              </w:tc>
            </w:tr>
            <w:tr w:rsidR="006A4813" w:rsidRPr="0035626C" w14:paraId="1EDB2CC0" w14:textId="77777777">
              <w:tc>
                <w:tcPr>
                  <w:tcW w:w="4798" w:type="dxa"/>
                </w:tcPr>
                <w:p w14:paraId="1DCEBAA6" w14:textId="77777777" w:rsidR="006A4813" w:rsidRPr="0035626C" w:rsidRDefault="00000000">
                  <w:pPr>
                    <w:spacing w:after="200" w:line="288" w:lineRule="auto"/>
                    <w:jc w:val="center"/>
                    <w:rPr>
                      <w:rFonts w:ascii="Times New Roman" w:eastAsia="Trebuchet MS" w:hAnsi="Times New Roman" w:cs="Times New Roman"/>
                      <w:sz w:val="24"/>
                      <w:szCs w:val="24"/>
                    </w:rPr>
                  </w:pPr>
                  <w:r w:rsidRPr="0035626C">
                    <w:rPr>
                      <w:rFonts w:ascii="Times New Roman" w:eastAsia="Trebuchet MS" w:hAnsi="Times New Roman" w:cs="Times New Roman"/>
                      <w:noProof/>
                      <w:sz w:val="24"/>
                      <w:szCs w:val="24"/>
                    </w:rPr>
                    <w:lastRenderedPageBreak/>
                    <w:drawing>
                      <wp:inline distT="0" distB="0" distL="0" distR="0" wp14:anchorId="1DF8B878" wp14:editId="69C99501">
                        <wp:extent cx="2594382" cy="1945787"/>
                        <wp:effectExtent l="38100" t="38100" r="38100" b="381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594382" cy="1945787"/>
                                </a:xfrm>
                                <a:prstGeom prst="rect">
                                  <a:avLst/>
                                </a:prstGeom>
                                <a:ln w="38100">
                                  <a:solidFill>
                                    <a:srgbClr val="FFFFFF"/>
                                  </a:solidFill>
                                  <a:prstDash val="solid"/>
                                </a:ln>
                              </pic:spPr>
                            </pic:pic>
                          </a:graphicData>
                        </a:graphic>
                      </wp:inline>
                    </w:drawing>
                  </w:r>
                </w:p>
              </w:tc>
            </w:tr>
            <w:tr w:rsidR="006A4813" w:rsidRPr="0035626C" w14:paraId="029656BE" w14:textId="77777777">
              <w:tc>
                <w:tcPr>
                  <w:tcW w:w="4798" w:type="dxa"/>
                </w:tcPr>
                <w:p w14:paraId="59508F4D" w14:textId="77777777" w:rsidR="006A4813" w:rsidRPr="0035626C" w:rsidRDefault="006A4813">
                  <w:pPr>
                    <w:spacing w:after="200" w:line="240" w:lineRule="auto"/>
                    <w:ind w:left="288" w:right="288"/>
                    <w:rPr>
                      <w:rFonts w:ascii="Times New Roman" w:eastAsia="Cambria" w:hAnsi="Times New Roman" w:cs="Times New Roman"/>
                      <w:i/>
                      <w:color w:val="404040"/>
                      <w:sz w:val="24"/>
                      <w:szCs w:val="24"/>
                    </w:rPr>
                  </w:pPr>
                </w:p>
              </w:tc>
            </w:tr>
          </w:tbl>
          <w:p w14:paraId="5C8A5B5D" w14:textId="77777777" w:rsidR="006A4813" w:rsidRPr="0035626C" w:rsidRDefault="006A4813">
            <w:pPr>
              <w:spacing w:after="200" w:line="288" w:lineRule="auto"/>
              <w:rPr>
                <w:rFonts w:ascii="Times New Roman" w:eastAsia="Trebuchet MS" w:hAnsi="Times New Roman" w:cs="Times New Roman"/>
                <w:sz w:val="24"/>
                <w:szCs w:val="24"/>
              </w:rPr>
            </w:pPr>
          </w:p>
        </w:tc>
      </w:tr>
    </w:tbl>
    <w:p w14:paraId="21133477" w14:textId="77777777" w:rsidR="006A4813" w:rsidRPr="0035626C" w:rsidRDefault="006A4813">
      <w:pPr>
        <w:spacing w:after="200" w:line="288" w:lineRule="auto"/>
        <w:rPr>
          <w:rFonts w:ascii="Times New Roman" w:eastAsia="Trebuchet MS" w:hAnsi="Times New Roman" w:cs="Times New Roman"/>
          <w:sz w:val="24"/>
          <w:szCs w:val="24"/>
        </w:rPr>
      </w:pPr>
    </w:p>
    <w:tbl>
      <w:tblPr>
        <w:tblStyle w:val="a1"/>
        <w:tblW w:w="10080" w:type="dxa"/>
        <w:jc w:val="center"/>
        <w:tblLayout w:type="fixed"/>
        <w:tblLook w:val="0400" w:firstRow="0" w:lastRow="0" w:firstColumn="0" w:lastColumn="0" w:noHBand="0" w:noVBand="1"/>
      </w:tblPr>
      <w:tblGrid>
        <w:gridCol w:w="4737"/>
        <w:gridCol w:w="605"/>
        <w:gridCol w:w="4738"/>
      </w:tblGrid>
      <w:tr w:rsidR="006A4813" w:rsidRPr="0035626C" w14:paraId="54E215E7" w14:textId="77777777">
        <w:trPr>
          <w:jc w:val="center"/>
        </w:trPr>
        <w:tc>
          <w:tcPr>
            <w:tcW w:w="4737" w:type="dxa"/>
          </w:tcPr>
          <w:p w14:paraId="78D07F6F" w14:textId="77777777" w:rsidR="006A4813" w:rsidRPr="0035626C" w:rsidRDefault="006A4813">
            <w:pPr>
              <w:spacing w:after="200" w:line="288" w:lineRule="auto"/>
              <w:rPr>
                <w:rFonts w:ascii="Times New Roman" w:eastAsia="Trebuchet MS" w:hAnsi="Times New Roman" w:cs="Times New Roman"/>
                <w:sz w:val="24"/>
                <w:szCs w:val="24"/>
              </w:rPr>
            </w:pPr>
          </w:p>
        </w:tc>
        <w:tc>
          <w:tcPr>
            <w:tcW w:w="605" w:type="dxa"/>
          </w:tcPr>
          <w:p w14:paraId="71B5CD17" w14:textId="77777777" w:rsidR="006A4813" w:rsidRPr="0035626C" w:rsidRDefault="006A4813">
            <w:pPr>
              <w:spacing w:after="200" w:line="288" w:lineRule="auto"/>
              <w:rPr>
                <w:rFonts w:ascii="Times New Roman" w:eastAsia="Trebuchet MS" w:hAnsi="Times New Roman" w:cs="Times New Roman"/>
                <w:sz w:val="24"/>
                <w:szCs w:val="24"/>
              </w:rPr>
            </w:pPr>
          </w:p>
        </w:tc>
        <w:tc>
          <w:tcPr>
            <w:tcW w:w="4738" w:type="dxa"/>
            <w:vAlign w:val="center"/>
          </w:tcPr>
          <w:p w14:paraId="6689F0A7" w14:textId="77777777" w:rsidR="006A4813" w:rsidRPr="0035626C" w:rsidRDefault="006A4813">
            <w:pPr>
              <w:spacing w:after="200" w:line="288" w:lineRule="auto"/>
              <w:rPr>
                <w:rFonts w:ascii="Times New Roman" w:eastAsia="Trebuchet MS" w:hAnsi="Times New Roman" w:cs="Times New Roman"/>
                <w:sz w:val="24"/>
                <w:szCs w:val="24"/>
              </w:rPr>
            </w:pPr>
          </w:p>
        </w:tc>
      </w:tr>
      <w:tr w:rsidR="006A4813" w:rsidRPr="0035626C" w14:paraId="0F9B52D6" w14:textId="77777777">
        <w:trPr>
          <w:jc w:val="center"/>
        </w:trPr>
        <w:tc>
          <w:tcPr>
            <w:tcW w:w="4737" w:type="dxa"/>
          </w:tcPr>
          <w:p w14:paraId="006F1397" w14:textId="77777777" w:rsidR="006A4813" w:rsidRPr="0035626C" w:rsidRDefault="00000000">
            <w:pPr>
              <w:pStyle w:val="Heading1"/>
              <w:spacing w:line="288" w:lineRule="auto"/>
              <w:rPr>
                <w:rFonts w:ascii="Times New Roman" w:eastAsia="Cambria" w:hAnsi="Times New Roman" w:cs="Times New Roman"/>
                <w:b w:val="0"/>
                <w:color w:val="CA3827"/>
                <w:sz w:val="24"/>
                <w:szCs w:val="24"/>
              </w:rPr>
            </w:pPr>
            <w:r w:rsidRPr="0035626C">
              <w:rPr>
                <w:rFonts w:ascii="Times New Roman" w:eastAsia="Lustria" w:hAnsi="Times New Roman" w:cs="Times New Roman"/>
                <w:b w:val="0"/>
                <w:color w:val="CA3827"/>
                <w:sz w:val="24"/>
                <w:szCs w:val="24"/>
              </w:rPr>
              <w:lastRenderedPageBreak/>
              <w:t>Yalova Devlet Hastanesi</w:t>
            </w:r>
          </w:p>
          <w:p w14:paraId="404F4512" w14:textId="77777777" w:rsidR="006A4813" w:rsidRPr="0035626C" w:rsidRDefault="00000000">
            <w:pPr>
              <w:spacing w:after="200" w:line="288" w:lineRule="auto"/>
              <w:rPr>
                <w:rFonts w:ascii="Times New Roman" w:eastAsia="Trebuchet MS" w:hAnsi="Times New Roman" w:cs="Times New Roman"/>
                <w:sz w:val="24"/>
                <w:szCs w:val="24"/>
              </w:rPr>
            </w:pPr>
            <w:r w:rsidRPr="0035626C">
              <w:rPr>
                <w:rFonts w:ascii="Times New Roman" w:eastAsia="Trebuchet MS" w:hAnsi="Times New Roman" w:cs="Times New Roman"/>
                <w:sz w:val="24"/>
                <w:szCs w:val="24"/>
              </w:rPr>
              <w:t>Düşlerimi Boyar Mısın? Projesi kapsamında 18-19 Mart tarihleri arasında, “Düş Ressamları” ve “Düşlerimi Boyar Mısın?” ortak projeleri kapsamında; 15-20 Kişilik öğretmen, öğrenci ve çeşitli meslek gruplarından oluşan çizer ve boyama ekibi ile çocuk servisi renklendirildi.</w:t>
            </w:r>
          </w:p>
        </w:tc>
        <w:tc>
          <w:tcPr>
            <w:tcW w:w="605" w:type="dxa"/>
          </w:tcPr>
          <w:p w14:paraId="3C19ACBD" w14:textId="77777777" w:rsidR="006A4813" w:rsidRPr="0035626C" w:rsidRDefault="006A4813">
            <w:pPr>
              <w:spacing w:after="200" w:line="288" w:lineRule="auto"/>
              <w:rPr>
                <w:rFonts w:ascii="Times New Roman" w:eastAsia="Trebuchet MS" w:hAnsi="Times New Roman" w:cs="Times New Roman"/>
                <w:sz w:val="24"/>
                <w:szCs w:val="24"/>
              </w:rPr>
            </w:pPr>
          </w:p>
        </w:tc>
        <w:tc>
          <w:tcPr>
            <w:tcW w:w="4738" w:type="dxa"/>
            <w:vAlign w:val="center"/>
          </w:tcPr>
          <w:p w14:paraId="4004B4DD" w14:textId="77777777" w:rsidR="006A4813" w:rsidRPr="0035626C" w:rsidRDefault="00000000">
            <w:pPr>
              <w:pStyle w:val="Heading1"/>
              <w:spacing w:line="288" w:lineRule="auto"/>
              <w:jc w:val="center"/>
              <w:rPr>
                <w:rFonts w:ascii="Times New Roman" w:eastAsia="Lustria" w:hAnsi="Times New Roman" w:cs="Times New Roman"/>
                <w:b w:val="0"/>
                <w:color w:val="CA3827"/>
                <w:sz w:val="24"/>
                <w:szCs w:val="24"/>
              </w:rPr>
            </w:pPr>
            <w:r w:rsidRPr="0035626C">
              <w:rPr>
                <w:rFonts w:ascii="Times New Roman" w:eastAsia="Lustria" w:hAnsi="Times New Roman" w:cs="Times New Roman"/>
                <w:b w:val="0"/>
                <w:noProof/>
                <w:color w:val="CA3827"/>
                <w:sz w:val="24"/>
                <w:szCs w:val="24"/>
              </w:rPr>
              <w:drawing>
                <wp:inline distT="0" distB="0" distL="0" distR="0" wp14:anchorId="75663727" wp14:editId="6D5ED3AB">
                  <wp:extent cx="2237179" cy="1677884"/>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237179" cy="1677884"/>
                          </a:xfrm>
                          <a:prstGeom prst="rect">
                            <a:avLst/>
                          </a:prstGeom>
                          <a:ln/>
                        </pic:spPr>
                      </pic:pic>
                    </a:graphicData>
                  </a:graphic>
                </wp:inline>
              </w:drawing>
            </w:r>
          </w:p>
        </w:tc>
      </w:tr>
      <w:tr w:rsidR="006A4813" w:rsidRPr="0035626C" w14:paraId="2B6BF438" w14:textId="77777777">
        <w:trPr>
          <w:jc w:val="center"/>
        </w:trPr>
        <w:tc>
          <w:tcPr>
            <w:tcW w:w="4737" w:type="dxa"/>
          </w:tcPr>
          <w:p w14:paraId="54C59955" w14:textId="77777777" w:rsidR="006A4813" w:rsidRPr="0035626C" w:rsidRDefault="00000000">
            <w:pPr>
              <w:pStyle w:val="Heading1"/>
              <w:spacing w:line="288" w:lineRule="auto"/>
              <w:rPr>
                <w:rFonts w:ascii="Times New Roman" w:eastAsia="Lustria" w:hAnsi="Times New Roman" w:cs="Times New Roman"/>
                <w:b w:val="0"/>
                <w:color w:val="CA3827"/>
                <w:sz w:val="24"/>
                <w:szCs w:val="24"/>
              </w:rPr>
            </w:pPr>
            <w:r w:rsidRPr="0035626C">
              <w:rPr>
                <w:rFonts w:ascii="Times New Roman" w:eastAsia="Lustria" w:hAnsi="Times New Roman" w:cs="Times New Roman"/>
                <w:b w:val="0"/>
                <w:noProof/>
                <w:color w:val="CA3827"/>
                <w:sz w:val="24"/>
                <w:szCs w:val="24"/>
              </w:rPr>
              <w:drawing>
                <wp:inline distT="0" distB="0" distL="0" distR="0" wp14:anchorId="69EB34BD" wp14:editId="7F532CF8">
                  <wp:extent cx="2576266" cy="1932200"/>
                  <wp:effectExtent l="38100" t="38100" r="38100" b="381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576266" cy="1932200"/>
                          </a:xfrm>
                          <a:prstGeom prst="rect">
                            <a:avLst/>
                          </a:prstGeom>
                          <a:ln w="38100">
                            <a:solidFill>
                              <a:srgbClr val="FFFFFF"/>
                            </a:solidFill>
                            <a:prstDash val="solid"/>
                          </a:ln>
                        </pic:spPr>
                      </pic:pic>
                    </a:graphicData>
                  </a:graphic>
                </wp:inline>
              </w:drawing>
            </w:r>
          </w:p>
        </w:tc>
        <w:tc>
          <w:tcPr>
            <w:tcW w:w="605" w:type="dxa"/>
          </w:tcPr>
          <w:p w14:paraId="3B98378F" w14:textId="77777777" w:rsidR="006A4813" w:rsidRPr="0035626C" w:rsidRDefault="006A4813">
            <w:pPr>
              <w:spacing w:after="200" w:line="288" w:lineRule="auto"/>
              <w:rPr>
                <w:rFonts w:ascii="Times New Roman" w:eastAsia="Trebuchet MS" w:hAnsi="Times New Roman" w:cs="Times New Roman"/>
                <w:sz w:val="24"/>
                <w:szCs w:val="24"/>
              </w:rPr>
            </w:pPr>
          </w:p>
        </w:tc>
        <w:tc>
          <w:tcPr>
            <w:tcW w:w="4738" w:type="dxa"/>
            <w:vAlign w:val="center"/>
          </w:tcPr>
          <w:p w14:paraId="59982F15" w14:textId="77777777" w:rsidR="006A4813" w:rsidRPr="0035626C" w:rsidRDefault="00000000">
            <w:pPr>
              <w:pStyle w:val="Heading1"/>
              <w:spacing w:line="288" w:lineRule="auto"/>
              <w:rPr>
                <w:rFonts w:ascii="Times New Roman" w:eastAsia="Lustria" w:hAnsi="Times New Roman" w:cs="Times New Roman"/>
                <w:b w:val="0"/>
                <w:color w:val="CA3827"/>
                <w:sz w:val="24"/>
                <w:szCs w:val="24"/>
              </w:rPr>
            </w:pPr>
            <w:r w:rsidRPr="0035626C">
              <w:rPr>
                <w:rFonts w:ascii="Times New Roman" w:eastAsia="Lustria" w:hAnsi="Times New Roman" w:cs="Times New Roman"/>
                <w:b w:val="0"/>
                <w:color w:val="CA3827"/>
                <w:sz w:val="24"/>
                <w:szCs w:val="24"/>
              </w:rPr>
              <w:t xml:space="preserve">Prof. Dr. Süleyman Yalçın </w:t>
            </w:r>
            <w:r w:rsidRPr="0035626C">
              <w:rPr>
                <w:rFonts w:ascii="Times New Roman" w:eastAsia="Cambria" w:hAnsi="Times New Roman" w:cs="Times New Roman"/>
                <w:b w:val="0"/>
                <w:color w:val="CA3827"/>
                <w:sz w:val="24"/>
                <w:szCs w:val="24"/>
              </w:rPr>
              <w:t>Şehir</w:t>
            </w:r>
            <w:r w:rsidRPr="0035626C">
              <w:rPr>
                <w:rFonts w:ascii="Times New Roman" w:eastAsia="Lustria" w:hAnsi="Times New Roman" w:cs="Times New Roman"/>
                <w:b w:val="0"/>
                <w:color w:val="CA3827"/>
                <w:sz w:val="24"/>
                <w:szCs w:val="24"/>
              </w:rPr>
              <w:t xml:space="preserve"> Hastanesi Çocuk Servisi</w:t>
            </w:r>
          </w:p>
          <w:p w14:paraId="3E531311" w14:textId="77777777" w:rsidR="006A4813" w:rsidRPr="0035626C" w:rsidRDefault="00000000">
            <w:pPr>
              <w:spacing w:after="200" w:line="288" w:lineRule="auto"/>
              <w:rPr>
                <w:rFonts w:ascii="Times New Roman" w:eastAsia="Trebuchet MS" w:hAnsi="Times New Roman" w:cs="Times New Roman"/>
                <w:sz w:val="24"/>
                <w:szCs w:val="24"/>
              </w:rPr>
            </w:pPr>
            <w:r w:rsidRPr="0035626C">
              <w:rPr>
                <w:rFonts w:ascii="Times New Roman" w:eastAsia="Trebuchet MS" w:hAnsi="Times New Roman" w:cs="Times New Roman"/>
                <w:sz w:val="24"/>
                <w:szCs w:val="24"/>
              </w:rPr>
              <w:t>Düşlerimi Boyar Mısın? Projesi kapsamında 4-6 Kasım ve 28-29 Nisan tarihleri arasında, “Düş Ressamları” ve “Düşlerimi Boyar Mısın?” ortak projeleri kapsamında; 15-22 Kişilik öğretmen, öğrenci ve çeşitli meslek gruplarından oluşan çizer ve boyama ekibi ile çocuk servisi renklendirildi.</w:t>
            </w:r>
          </w:p>
          <w:p w14:paraId="140F563C" w14:textId="77777777" w:rsidR="006A4813" w:rsidRPr="0035626C" w:rsidRDefault="006A4813">
            <w:pPr>
              <w:pStyle w:val="Heading1"/>
              <w:spacing w:line="288" w:lineRule="auto"/>
              <w:jc w:val="center"/>
              <w:rPr>
                <w:rFonts w:ascii="Times New Roman" w:eastAsia="Lustria" w:hAnsi="Times New Roman" w:cs="Times New Roman"/>
                <w:b w:val="0"/>
                <w:color w:val="CA3827"/>
                <w:sz w:val="24"/>
                <w:szCs w:val="24"/>
              </w:rPr>
            </w:pPr>
          </w:p>
        </w:tc>
      </w:tr>
    </w:tbl>
    <w:p w14:paraId="6784D990" w14:textId="77777777" w:rsidR="006A4813" w:rsidRPr="002B798B" w:rsidRDefault="00000000">
      <w:pPr>
        <w:pStyle w:val="Heading1"/>
        <w:spacing w:line="288" w:lineRule="auto"/>
        <w:jc w:val="center"/>
        <w:rPr>
          <w:rFonts w:ascii="Times New Roman" w:eastAsia="Trebuchet MS" w:hAnsi="Times New Roman" w:cs="Times New Roman"/>
          <w:b w:val="0"/>
          <w:sz w:val="24"/>
          <w:szCs w:val="24"/>
        </w:rPr>
      </w:pPr>
      <w:proofErr w:type="spellStart"/>
      <w:r w:rsidRPr="002B798B">
        <w:rPr>
          <w:rFonts w:ascii="Times New Roman" w:eastAsia="Trebuchet MS" w:hAnsi="Times New Roman" w:cs="Times New Roman"/>
          <w:b w:val="0"/>
          <w:color w:val="FF0000"/>
          <w:sz w:val="24"/>
          <w:szCs w:val="24"/>
        </w:rPr>
        <w:lastRenderedPageBreak/>
        <w:t>Sosdes</w:t>
      </w:r>
      <w:proofErr w:type="spellEnd"/>
      <w:r w:rsidRPr="002B798B">
        <w:rPr>
          <w:rFonts w:ascii="Times New Roman" w:eastAsia="Trebuchet MS" w:hAnsi="Times New Roman" w:cs="Times New Roman"/>
          <w:b w:val="0"/>
          <w:color w:val="FF0000"/>
          <w:sz w:val="24"/>
          <w:szCs w:val="24"/>
        </w:rPr>
        <w:t xml:space="preserve"> Projesi</w:t>
      </w:r>
      <w:r w:rsidRPr="002B798B">
        <w:rPr>
          <w:rFonts w:ascii="Times New Roman" w:eastAsia="Trebuchet MS" w:hAnsi="Times New Roman" w:cs="Times New Roman"/>
          <w:b w:val="0"/>
          <w:sz w:val="24"/>
          <w:szCs w:val="24"/>
        </w:rPr>
        <mc:AlternateContent>
          <mc:Choice Requires="wps">
            <w:drawing>
              <wp:anchor distT="457200" distB="457200" distL="114300" distR="114300" simplePos="0" relativeHeight="251659264" behindDoc="0" locked="0" layoutInCell="1" hidden="0" allowOverlap="1" wp14:anchorId="34F11F07" wp14:editId="21402FD4">
                <wp:simplePos x="0" y="0"/>
                <wp:positionH relativeFrom="margin">
                  <wp:align>center</wp:align>
                </wp:positionH>
                <wp:positionV relativeFrom="margin">
                  <wp:align>top</wp:align>
                </wp:positionV>
                <wp:extent cx="6867525" cy="2295525"/>
                <wp:effectExtent l="0" t="0" r="0" b="0"/>
                <wp:wrapTopAndBottom distT="457200" distB="457200"/>
                <wp:docPr id="3" name="Rectangle 3"/>
                <wp:cNvGraphicFramePr/>
                <a:graphic xmlns:a="http://schemas.openxmlformats.org/drawingml/2006/main">
                  <a:graphicData uri="http://schemas.microsoft.com/office/word/2010/wordprocessingShape">
                    <wps:wsp>
                      <wps:cNvSpPr/>
                      <wps:spPr>
                        <a:xfrm>
                          <a:off x="1917000" y="2637000"/>
                          <a:ext cx="6858000" cy="2286000"/>
                        </a:xfrm>
                        <a:prstGeom prst="rect">
                          <a:avLst/>
                        </a:prstGeom>
                        <a:gradFill>
                          <a:gsLst>
                            <a:gs pos="0">
                              <a:srgbClr val="7030A0"/>
                            </a:gs>
                            <a:gs pos="100000">
                              <a:srgbClr val="DC7307"/>
                            </a:gs>
                          </a:gsLst>
                          <a:lin ang="5400000" scaled="0"/>
                        </a:gradFill>
                        <a:ln>
                          <a:noFill/>
                        </a:ln>
                      </wps:spPr>
                      <wps:txbx>
                        <w:txbxContent>
                          <w:p w14:paraId="7D9C1FF7" w14:textId="77777777" w:rsidR="006A4813" w:rsidRDefault="00000000">
                            <w:pPr>
                              <w:spacing w:before="240" w:line="240" w:lineRule="auto"/>
                              <w:jc w:val="center"/>
                              <w:textDirection w:val="btLr"/>
                            </w:pPr>
                            <w:r>
                              <w:rPr>
                                <w:rFonts w:ascii="Cambria" w:eastAsia="Cambria" w:hAnsi="Cambria" w:cs="Cambria"/>
                                <w:color w:val="FFFFFF"/>
                                <w:sz w:val="96"/>
                              </w:rPr>
                              <w:t>HAYATA RENK VER</w:t>
                            </w:r>
                          </w:p>
                          <w:p w14:paraId="698351B8" w14:textId="77777777" w:rsidR="006A4813" w:rsidRDefault="00000000">
                            <w:pPr>
                              <w:spacing w:before="240" w:line="240" w:lineRule="auto"/>
                              <w:jc w:val="center"/>
                              <w:textDirection w:val="btLr"/>
                            </w:pPr>
                            <w:r>
                              <w:rPr>
                                <w:rFonts w:ascii="Cambria" w:eastAsia="Cambria" w:hAnsi="Cambria" w:cs="Cambria"/>
                                <w:color w:val="FFFFFF"/>
                                <w:sz w:val="96"/>
                              </w:rPr>
                              <w:t>SOSDES</w:t>
                            </w:r>
                          </w:p>
                        </w:txbxContent>
                      </wps:txbx>
                      <wps:bodyPr spcFirstLastPara="1" wrap="square" lIns="91425" tIns="45700" rIns="91425" bIns="45700" anchor="t" anchorCtr="0">
                        <a:noAutofit/>
                      </wps:bodyPr>
                    </wps:wsp>
                  </a:graphicData>
                </a:graphic>
              </wp:anchor>
            </w:drawing>
          </mc:Choice>
          <mc:Fallback>
            <w:pict>
              <v:rect w14:anchorId="34F11F07" id="Rectangle 3" o:spid="_x0000_s1027" style="position:absolute;left:0;text-align:left;margin-left:0;margin-top:0;width:540.75pt;height:180.75pt;z-index:251659264;visibility:visible;mso-wrap-style:square;mso-wrap-distance-left:9pt;mso-wrap-distance-top:36pt;mso-wrap-distance-right:9pt;mso-wrap-distance-bottom:36pt;mso-position-horizontal:center;mso-position-horizontal-relative:margin;mso-position-vertical:top;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" fillcolor="#7030a0" stroked="f">
                <v:fill color2="#dc7307" focus="100%" type="gradient">
                  <o:fill v:ext="view" type="gradientUnscaled"/>
                </v:fill>
                <v:textbox inset="2.53958mm,1.2694mm,2.53958mm,1.2694mm">
                  <w:txbxContent>
                    <w:p w14:paraId="7D9C1FF7" w14:textId="77777777" w:rsidR="006A4813" w:rsidRDefault="00000000">
                      <w:pPr>
                        <w:spacing w:before="240" w:line="240" w:lineRule="auto"/>
                        <w:jc w:val="center"/>
                        <w:textDirection w:val="btLr"/>
                      </w:pPr>
                      <w:r>
                        <w:rPr>
                          <w:rFonts w:ascii="Cambria" w:eastAsia="Cambria" w:hAnsi="Cambria" w:cs="Cambria"/>
                          <w:color w:val="FFFFFF"/>
                          <w:sz w:val="96"/>
                        </w:rPr>
                        <w:t>HAYATA RENK VER</w:t>
                      </w:r>
                    </w:p>
                    <w:p w14:paraId="698351B8" w14:textId="77777777" w:rsidR="006A4813" w:rsidRDefault="00000000">
                      <w:pPr>
                        <w:spacing w:before="240" w:line="240" w:lineRule="auto"/>
                        <w:jc w:val="center"/>
                        <w:textDirection w:val="btLr"/>
                      </w:pPr>
                      <w:r>
                        <w:rPr>
                          <w:rFonts w:ascii="Cambria" w:eastAsia="Cambria" w:hAnsi="Cambria" w:cs="Cambria"/>
                          <w:color w:val="FFFFFF"/>
                          <w:sz w:val="96"/>
                        </w:rPr>
                        <w:t>SOSDES</w:t>
                      </w:r>
                    </w:p>
                  </w:txbxContent>
                </v:textbox>
                <w10:wrap type="topAndBottom" anchorx="margin" anchory="margin"/>
              </v:rect>
            </w:pict>
          </mc:Fallback>
        </mc:AlternateContent>
      </w:r>
    </w:p>
    <w:tbl>
      <w:tblPr>
        <w:tblStyle w:val="a2"/>
        <w:tblW w:w="9747" w:type="dxa"/>
        <w:tblLayout w:type="fixed"/>
        <w:tblLook w:val="0400" w:firstRow="0" w:lastRow="0" w:firstColumn="0" w:lastColumn="0" w:noHBand="0" w:noVBand="1"/>
      </w:tblPr>
      <w:tblGrid>
        <w:gridCol w:w="4528"/>
        <w:gridCol w:w="579"/>
        <w:gridCol w:w="4640"/>
      </w:tblGrid>
      <w:tr w:rsidR="006A4813" w:rsidRPr="0035626C" w14:paraId="7E5EB7B8" w14:textId="77777777">
        <w:tc>
          <w:tcPr>
            <w:tcW w:w="4528" w:type="dxa"/>
          </w:tcPr>
          <w:p w14:paraId="6E9B659E" w14:textId="77777777" w:rsidR="006A4813" w:rsidRPr="0035626C" w:rsidRDefault="00000000">
            <w:pPr>
              <w:spacing w:after="200" w:line="288" w:lineRule="auto"/>
              <w:rPr>
                <w:rFonts w:ascii="Times New Roman" w:eastAsia="Trebuchet MS" w:hAnsi="Times New Roman" w:cs="Times New Roman"/>
                <w:sz w:val="24"/>
                <w:szCs w:val="24"/>
              </w:rPr>
            </w:pPr>
            <w:r w:rsidRPr="0035626C">
              <w:rPr>
                <w:rFonts w:ascii="Times New Roman" w:eastAsia="Trebuchet MS" w:hAnsi="Times New Roman" w:cs="Times New Roman"/>
                <w:sz w:val="24"/>
                <w:szCs w:val="24"/>
              </w:rPr>
              <w:t xml:space="preserve">Hastanede uzun süre tedavi gören çocukların moralini yükseltmek, onlara tekrar çocuk olduklarını, hayal dünyalarının zenginliğini hatırlatmak için yola çıkmış gönüllülerden oluşan bir ekip. Aylık yapılan takvimle, </w:t>
            </w:r>
            <w:proofErr w:type="spellStart"/>
            <w:r w:rsidRPr="0035626C">
              <w:rPr>
                <w:rFonts w:ascii="Times New Roman" w:eastAsia="Trebuchet MS" w:hAnsi="Times New Roman" w:cs="Times New Roman"/>
                <w:sz w:val="24"/>
                <w:szCs w:val="24"/>
              </w:rPr>
              <w:t>hastahanede</w:t>
            </w:r>
            <w:proofErr w:type="spellEnd"/>
            <w:r w:rsidRPr="0035626C">
              <w:rPr>
                <w:rFonts w:ascii="Times New Roman" w:eastAsia="Trebuchet MS" w:hAnsi="Times New Roman" w:cs="Times New Roman"/>
                <w:sz w:val="24"/>
                <w:szCs w:val="24"/>
              </w:rPr>
              <w:t xml:space="preserve"> uzun süre yatmakta olan çocuklara etkinlikler düzenler.</w:t>
            </w:r>
          </w:p>
          <w:p w14:paraId="5A964559" w14:textId="77777777" w:rsidR="006A4813" w:rsidRPr="002B798B" w:rsidRDefault="00000000">
            <w:pPr>
              <w:pStyle w:val="Heading1"/>
              <w:spacing w:line="288" w:lineRule="auto"/>
              <w:rPr>
                <w:rFonts w:ascii="Times New Roman" w:eastAsia="Trebuchet MS" w:hAnsi="Times New Roman" w:cs="Times New Roman"/>
                <w:b w:val="0"/>
                <w:color w:val="FF0000"/>
                <w:sz w:val="24"/>
                <w:szCs w:val="24"/>
              </w:rPr>
            </w:pPr>
            <w:r w:rsidRPr="002B798B">
              <w:rPr>
                <w:rFonts w:ascii="Times New Roman" w:eastAsia="Trebuchet MS" w:hAnsi="Times New Roman" w:cs="Times New Roman"/>
                <w:b w:val="0"/>
                <w:color w:val="FF0000"/>
                <w:sz w:val="24"/>
                <w:szCs w:val="24"/>
              </w:rPr>
              <w:t xml:space="preserve">Bu ekip nasıl çalışır? </w:t>
            </w:r>
          </w:p>
          <w:p w14:paraId="51EF5733" w14:textId="151CFE58" w:rsidR="006A4813" w:rsidRPr="0035626C" w:rsidRDefault="00000000">
            <w:pPr>
              <w:spacing w:after="200" w:line="288" w:lineRule="auto"/>
              <w:rPr>
                <w:rFonts w:ascii="Times New Roman" w:eastAsia="Trebuchet MS" w:hAnsi="Times New Roman" w:cs="Times New Roman"/>
                <w:sz w:val="24"/>
                <w:szCs w:val="24"/>
              </w:rPr>
            </w:pPr>
            <w:bookmarkStart w:id="2" w:name="_heading=h.gjdgxs" w:colFirst="0" w:colLast="0"/>
            <w:bookmarkEnd w:id="2"/>
            <w:r w:rsidRPr="0035626C">
              <w:rPr>
                <w:rFonts w:ascii="Times New Roman" w:eastAsia="Trebuchet MS" w:hAnsi="Times New Roman" w:cs="Times New Roman"/>
                <w:sz w:val="24"/>
                <w:szCs w:val="24"/>
              </w:rPr>
              <w:t>Hayata Renk Ver Derneği’nin birlikte etkinlikler ürettiği hastanelerde aylık takvimle faaliyetler yürütür. Hem uzaktan hem de yüz yüze etkinlikler planlar. Yeni üyeleriyle de farklı etkinlikler planlar.</w:t>
            </w:r>
          </w:p>
          <w:p w14:paraId="65F120A2" w14:textId="77777777" w:rsidR="006A4813" w:rsidRPr="0035626C" w:rsidRDefault="006A4813">
            <w:pPr>
              <w:spacing w:after="200" w:line="288" w:lineRule="auto"/>
              <w:rPr>
                <w:rFonts w:ascii="Times New Roman" w:eastAsia="Trebuchet MS" w:hAnsi="Times New Roman" w:cs="Times New Roman"/>
                <w:sz w:val="24"/>
                <w:szCs w:val="24"/>
              </w:rPr>
            </w:pPr>
          </w:p>
        </w:tc>
        <w:tc>
          <w:tcPr>
            <w:tcW w:w="579" w:type="dxa"/>
          </w:tcPr>
          <w:p w14:paraId="6E7DD046" w14:textId="77777777" w:rsidR="006A4813" w:rsidRPr="0035626C" w:rsidRDefault="006A4813">
            <w:pPr>
              <w:spacing w:after="200" w:line="288" w:lineRule="auto"/>
              <w:rPr>
                <w:rFonts w:ascii="Times New Roman" w:eastAsia="Trebuchet MS" w:hAnsi="Times New Roman" w:cs="Times New Roman"/>
                <w:sz w:val="24"/>
                <w:szCs w:val="24"/>
              </w:rPr>
            </w:pPr>
          </w:p>
        </w:tc>
        <w:tc>
          <w:tcPr>
            <w:tcW w:w="4640" w:type="dxa"/>
          </w:tcPr>
          <w:p w14:paraId="6BABFD12" w14:textId="77777777" w:rsidR="006A4813" w:rsidRPr="0035626C" w:rsidRDefault="006A4813">
            <w:pPr>
              <w:widowControl w:val="0"/>
              <w:rPr>
                <w:rFonts w:ascii="Times New Roman" w:eastAsia="Trebuchet MS" w:hAnsi="Times New Roman" w:cs="Times New Roman"/>
                <w:sz w:val="24"/>
                <w:szCs w:val="24"/>
              </w:rPr>
            </w:pPr>
          </w:p>
          <w:tbl>
            <w:tblPr>
              <w:tblStyle w:val="a3"/>
              <w:tblW w:w="4798" w:type="dxa"/>
              <w:tblLayout w:type="fixed"/>
              <w:tblLook w:val="0400" w:firstRow="0" w:lastRow="0" w:firstColumn="0" w:lastColumn="0" w:noHBand="0" w:noVBand="1"/>
            </w:tblPr>
            <w:tblGrid>
              <w:gridCol w:w="4798"/>
            </w:tblGrid>
            <w:tr w:rsidR="006A4813" w:rsidRPr="0035626C" w14:paraId="09107150" w14:textId="77777777">
              <w:tc>
                <w:tcPr>
                  <w:tcW w:w="4798" w:type="dxa"/>
                </w:tcPr>
                <w:p w14:paraId="40188E1B" w14:textId="77777777" w:rsidR="006A4813" w:rsidRPr="0035626C" w:rsidRDefault="006A4813">
                  <w:pPr>
                    <w:spacing w:after="200" w:line="288" w:lineRule="auto"/>
                    <w:jc w:val="center"/>
                    <w:rPr>
                      <w:rFonts w:ascii="Times New Roman" w:eastAsia="Trebuchet MS" w:hAnsi="Times New Roman" w:cs="Times New Roman"/>
                      <w:sz w:val="24"/>
                      <w:szCs w:val="24"/>
                    </w:rPr>
                  </w:pPr>
                </w:p>
              </w:tc>
            </w:tr>
            <w:tr w:rsidR="006A4813" w:rsidRPr="0035626C" w14:paraId="2BF41B4D" w14:textId="77777777">
              <w:tc>
                <w:tcPr>
                  <w:tcW w:w="4798" w:type="dxa"/>
                </w:tcPr>
                <w:p w14:paraId="56D7B2D3" w14:textId="77777777" w:rsidR="006A4813" w:rsidRPr="0035626C" w:rsidRDefault="006A4813">
                  <w:pPr>
                    <w:spacing w:after="200" w:line="240" w:lineRule="auto"/>
                    <w:ind w:left="288" w:right="288"/>
                    <w:rPr>
                      <w:rFonts w:ascii="Times New Roman" w:eastAsia="Lustria" w:hAnsi="Times New Roman" w:cs="Times New Roman"/>
                      <w:i/>
                      <w:color w:val="404040"/>
                      <w:sz w:val="24"/>
                      <w:szCs w:val="24"/>
                    </w:rPr>
                  </w:pPr>
                </w:p>
              </w:tc>
            </w:tr>
            <w:tr w:rsidR="006A4813" w:rsidRPr="0035626C" w14:paraId="6D94F24C" w14:textId="77777777">
              <w:tc>
                <w:tcPr>
                  <w:tcW w:w="4798" w:type="dxa"/>
                </w:tcPr>
                <w:p w14:paraId="4EC819DC" w14:textId="77777777" w:rsidR="006A4813" w:rsidRPr="0035626C" w:rsidRDefault="00000000">
                  <w:pPr>
                    <w:spacing w:after="200" w:line="288" w:lineRule="auto"/>
                    <w:jc w:val="center"/>
                    <w:rPr>
                      <w:rFonts w:ascii="Times New Roman" w:eastAsia="Trebuchet MS" w:hAnsi="Times New Roman" w:cs="Times New Roman"/>
                      <w:sz w:val="24"/>
                      <w:szCs w:val="24"/>
                    </w:rPr>
                  </w:pPr>
                  <w:r w:rsidRPr="0035626C">
                    <w:rPr>
                      <w:rFonts w:ascii="Times New Roman" w:eastAsia="Trebuchet MS" w:hAnsi="Times New Roman" w:cs="Times New Roman"/>
                      <w:noProof/>
                      <w:sz w:val="24"/>
                      <w:szCs w:val="24"/>
                    </w:rPr>
                    <w:drawing>
                      <wp:inline distT="0" distB="0" distL="0" distR="0" wp14:anchorId="36779B27" wp14:editId="2587F76B">
                        <wp:extent cx="2594382" cy="1945787"/>
                        <wp:effectExtent l="38100" t="38100" r="38100" b="381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594382" cy="1945787"/>
                                </a:xfrm>
                                <a:prstGeom prst="rect">
                                  <a:avLst/>
                                </a:prstGeom>
                                <a:ln w="38100">
                                  <a:solidFill>
                                    <a:srgbClr val="FFFFFF"/>
                                  </a:solidFill>
                                  <a:prstDash val="solid"/>
                                </a:ln>
                              </pic:spPr>
                            </pic:pic>
                          </a:graphicData>
                        </a:graphic>
                      </wp:inline>
                    </w:drawing>
                  </w:r>
                </w:p>
              </w:tc>
            </w:tr>
            <w:tr w:rsidR="006A4813" w:rsidRPr="0035626C" w14:paraId="1EF46625" w14:textId="77777777">
              <w:tc>
                <w:tcPr>
                  <w:tcW w:w="4798" w:type="dxa"/>
                </w:tcPr>
                <w:p w14:paraId="06204499" w14:textId="77777777" w:rsidR="006A4813" w:rsidRPr="0035626C" w:rsidRDefault="006A4813">
                  <w:pPr>
                    <w:spacing w:after="200" w:line="240" w:lineRule="auto"/>
                    <w:ind w:left="288" w:right="288"/>
                    <w:rPr>
                      <w:rFonts w:ascii="Times New Roman" w:eastAsia="Cambria" w:hAnsi="Times New Roman" w:cs="Times New Roman"/>
                      <w:i/>
                      <w:color w:val="404040"/>
                      <w:sz w:val="24"/>
                      <w:szCs w:val="24"/>
                    </w:rPr>
                  </w:pPr>
                </w:p>
              </w:tc>
            </w:tr>
          </w:tbl>
          <w:p w14:paraId="20FF54A3" w14:textId="77777777" w:rsidR="006A4813" w:rsidRPr="0035626C" w:rsidRDefault="006A4813">
            <w:pPr>
              <w:spacing w:after="200" w:line="288" w:lineRule="auto"/>
              <w:rPr>
                <w:rFonts w:ascii="Times New Roman" w:eastAsia="Trebuchet MS" w:hAnsi="Times New Roman" w:cs="Times New Roman"/>
                <w:sz w:val="24"/>
                <w:szCs w:val="24"/>
              </w:rPr>
            </w:pPr>
          </w:p>
        </w:tc>
      </w:tr>
    </w:tbl>
    <w:p w14:paraId="12BB0B20" w14:textId="77777777" w:rsidR="006A4813" w:rsidRPr="0035626C" w:rsidRDefault="006A4813">
      <w:pPr>
        <w:spacing w:after="200" w:line="288" w:lineRule="auto"/>
        <w:rPr>
          <w:rFonts w:ascii="Times New Roman" w:eastAsia="Trebuchet MS" w:hAnsi="Times New Roman" w:cs="Times New Roman"/>
          <w:sz w:val="24"/>
          <w:szCs w:val="24"/>
        </w:rPr>
      </w:pPr>
    </w:p>
    <w:tbl>
      <w:tblPr>
        <w:tblStyle w:val="a4"/>
        <w:tblW w:w="10080" w:type="dxa"/>
        <w:jc w:val="center"/>
        <w:tblLayout w:type="fixed"/>
        <w:tblLook w:val="0400" w:firstRow="0" w:lastRow="0" w:firstColumn="0" w:lastColumn="0" w:noHBand="0" w:noVBand="1"/>
      </w:tblPr>
      <w:tblGrid>
        <w:gridCol w:w="4737"/>
        <w:gridCol w:w="605"/>
        <w:gridCol w:w="4738"/>
      </w:tblGrid>
      <w:tr w:rsidR="006A4813" w:rsidRPr="0035626C" w14:paraId="12B0CB1B" w14:textId="77777777">
        <w:trPr>
          <w:jc w:val="center"/>
        </w:trPr>
        <w:tc>
          <w:tcPr>
            <w:tcW w:w="4737" w:type="dxa"/>
          </w:tcPr>
          <w:p w14:paraId="2CA69914" w14:textId="77777777" w:rsidR="006A4813" w:rsidRPr="0035626C" w:rsidRDefault="006A4813">
            <w:pPr>
              <w:spacing w:after="200" w:line="288" w:lineRule="auto"/>
              <w:rPr>
                <w:rFonts w:ascii="Times New Roman" w:eastAsia="Trebuchet MS" w:hAnsi="Times New Roman" w:cs="Times New Roman"/>
                <w:sz w:val="24"/>
                <w:szCs w:val="24"/>
              </w:rPr>
            </w:pPr>
          </w:p>
        </w:tc>
        <w:tc>
          <w:tcPr>
            <w:tcW w:w="605" w:type="dxa"/>
          </w:tcPr>
          <w:p w14:paraId="0E4B4E90" w14:textId="77777777" w:rsidR="006A4813" w:rsidRPr="0035626C" w:rsidRDefault="006A4813">
            <w:pPr>
              <w:spacing w:after="200" w:line="288" w:lineRule="auto"/>
              <w:rPr>
                <w:rFonts w:ascii="Times New Roman" w:eastAsia="Trebuchet MS" w:hAnsi="Times New Roman" w:cs="Times New Roman"/>
                <w:sz w:val="24"/>
                <w:szCs w:val="24"/>
              </w:rPr>
            </w:pPr>
          </w:p>
        </w:tc>
        <w:tc>
          <w:tcPr>
            <w:tcW w:w="4738" w:type="dxa"/>
            <w:vAlign w:val="center"/>
          </w:tcPr>
          <w:p w14:paraId="7A11A9EC" w14:textId="77777777" w:rsidR="006A4813" w:rsidRPr="0035626C" w:rsidRDefault="006A4813">
            <w:pPr>
              <w:spacing w:after="200" w:line="288" w:lineRule="auto"/>
              <w:rPr>
                <w:rFonts w:ascii="Times New Roman" w:eastAsia="Trebuchet MS" w:hAnsi="Times New Roman" w:cs="Times New Roman"/>
                <w:sz w:val="24"/>
                <w:szCs w:val="24"/>
              </w:rPr>
            </w:pPr>
          </w:p>
        </w:tc>
      </w:tr>
      <w:tr w:rsidR="006A4813" w:rsidRPr="0035626C" w14:paraId="3CD329FF" w14:textId="77777777">
        <w:trPr>
          <w:jc w:val="center"/>
        </w:trPr>
        <w:tc>
          <w:tcPr>
            <w:tcW w:w="4737" w:type="dxa"/>
          </w:tcPr>
          <w:p w14:paraId="236C94C4" w14:textId="77777777" w:rsidR="006A4813" w:rsidRPr="002B798B" w:rsidRDefault="00000000">
            <w:pPr>
              <w:pStyle w:val="Heading1"/>
              <w:spacing w:line="288" w:lineRule="auto"/>
              <w:rPr>
                <w:rFonts w:ascii="Times New Roman" w:eastAsia="Trebuchet MS" w:hAnsi="Times New Roman" w:cs="Times New Roman"/>
                <w:b w:val="0"/>
                <w:color w:val="FF0000"/>
                <w:sz w:val="24"/>
                <w:szCs w:val="24"/>
              </w:rPr>
            </w:pPr>
            <w:r w:rsidRPr="002B798B">
              <w:rPr>
                <w:rFonts w:ascii="Times New Roman" w:eastAsia="Trebuchet MS" w:hAnsi="Times New Roman" w:cs="Times New Roman"/>
                <w:b w:val="0"/>
                <w:color w:val="FF0000"/>
                <w:sz w:val="24"/>
                <w:szCs w:val="24"/>
              </w:rPr>
              <w:lastRenderedPageBreak/>
              <w:t>Etkinlikler nerede yapılır?</w:t>
            </w:r>
          </w:p>
          <w:p w14:paraId="1793E165" w14:textId="77777777" w:rsidR="006A4813" w:rsidRPr="0035626C" w:rsidRDefault="00000000">
            <w:pPr>
              <w:spacing w:after="200" w:line="288" w:lineRule="auto"/>
              <w:rPr>
                <w:rFonts w:ascii="Times New Roman" w:eastAsia="Trebuchet MS" w:hAnsi="Times New Roman" w:cs="Times New Roman"/>
                <w:sz w:val="24"/>
                <w:szCs w:val="24"/>
              </w:rPr>
            </w:pPr>
            <w:r w:rsidRPr="0035626C">
              <w:rPr>
                <w:rFonts w:ascii="Times New Roman" w:eastAsia="Trebuchet MS" w:hAnsi="Times New Roman" w:cs="Times New Roman"/>
                <w:sz w:val="24"/>
                <w:szCs w:val="24"/>
              </w:rPr>
              <w:t xml:space="preserve">Hastanelerdeki hastane sınıflarında etkinliklerini düzenler, çocuklar bu özel sınıfa girer ve eğitmen oyunlarla etkinlikler yapılandırır. </w:t>
            </w:r>
          </w:p>
        </w:tc>
        <w:tc>
          <w:tcPr>
            <w:tcW w:w="605" w:type="dxa"/>
          </w:tcPr>
          <w:p w14:paraId="1F3AB064" w14:textId="77777777" w:rsidR="006A4813" w:rsidRPr="0035626C" w:rsidRDefault="006A4813">
            <w:pPr>
              <w:spacing w:after="200" w:line="288" w:lineRule="auto"/>
              <w:rPr>
                <w:rFonts w:ascii="Times New Roman" w:eastAsia="Trebuchet MS" w:hAnsi="Times New Roman" w:cs="Times New Roman"/>
                <w:sz w:val="24"/>
                <w:szCs w:val="24"/>
              </w:rPr>
            </w:pPr>
          </w:p>
        </w:tc>
        <w:tc>
          <w:tcPr>
            <w:tcW w:w="4738" w:type="dxa"/>
            <w:vAlign w:val="center"/>
          </w:tcPr>
          <w:p w14:paraId="298DB7DC" w14:textId="77777777" w:rsidR="006A4813" w:rsidRPr="0035626C" w:rsidRDefault="006A4813">
            <w:pPr>
              <w:pStyle w:val="Heading1"/>
              <w:spacing w:line="288" w:lineRule="auto"/>
              <w:jc w:val="center"/>
              <w:rPr>
                <w:rFonts w:ascii="Times New Roman" w:eastAsia="Lustria" w:hAnsi="Times New Roman" w:cs="Times New Roman"/>
                <w:b w:val="0"/>
                <w:color w:val="CA3827"/>
                <w:sz w:val="24"/>
                <w:szCs w:val="24"/>
              </w:rPr>
            </w:pPr>
          </w:p>
        </w:tc>
      </w:tr>
      <w:tr w:rsidR="006A4813" w:rsidRPr="0035626C" w14:paraId="7A86AF9E" w14:textId="77777777">
        <w:trPr>
          <w:jc w:val="center"/>
        </w:trPr>
        <w:tc>
          <w:tcPr>
            <w:tcW w:w="4737" w:type="dxa"/>
          </w:tcPr>
          <w:p w14:paraId="0BFEE286" w14:textId="77777777" w:rsidR="006A4813" w:rsidRPr="0035626C" w:rsidRDefault="006A4813">
            <w:pPr>
              <w:pStyle w:val="Heading1"/>
              <w:spacing w:line="288" w:lineRule="auto"/>
              <w:rPr>
                <w:rFonts w:ascii="Times New Roman" w:eastAsia="Lustria" w:hAnsi="Times New Roman" w:cs="Times New Roman"/>
                <w:b w:val="0"/>
                <w:color w:val="CA3827"/>
                <w:sz w:val="24"/>
                <w:szCs w:val="24"/>
              </w:rPr>
            </w:pPr>
          </w:p>
        </w:tc>
        <w:tc>
          <w:tcPr>
            <w:tcW w:w="605" w:type="dxa"/>
          </w:tcPr>
          <w:p w14:paraId="4C44DBB6" w14:textId="77777777" w:rsidR="006A4813" w:rsidRPr="0035626C" w:rsidRDefault="006A4813">
            <w:pPr>
              <w:spacing w:after="200" w:line="288" w:lineRule="auto"/>
              <w:rPr>
                <w:rFonts w:ascii="Times New Roman" w:eastAsia="Trebuchet MS" w:hAnsi="Times New Roman" w:cs="Times New Roman"/>
                <w:sz w:val="24"/>
                <w:szCs w:val="24"/>
              </w:rPr>
            </w:pPr>
          </w:p>
        </w:tc>
        <w:tc>
          <w:tcPr>
            <w:tcW w:w="4738" w:type="dxa"/>
            <w:vAlign w:val="center"/>
          </w:tcPr>
          <w:p w14:paraId="08ADB554" w14:textId="77777777" w:rsidR="006A4813" w:rsidRPr="002B798B" w:rsidRDefault="00000000">
            <w:pPr>
              <w:pStyle w:val="Heading1"/>
              <w:spacing w:line="288" w:lineRule="auto"/>
              <w:rPr>
                <w:rFonts w:ascii="Times New Roman" w:eastAsia="Trebuchet MS" w:hAnsi="Times New Roman" w:cs="Times New Roman"/>
                <w:b w:val="0"/>
                <w:color w:val="FF0000"/>
                <w:sz w:val="24"/>
                <w:szCs w:val="24"/>
              </w:rPr>
            </w:pPr>
            <w:r w:rsidRPr="002B798B">
              <w:rPr>
                <w:rFonts w:ascii="Times New Roman" w:eastAsia="Trebuchet MS" w:hAnsi="Times New Roman" w:cs="Times New Roman"/>
                <w:b w:val="0"/>
                <w:color w:val="FF0000"/>
                <w:sz w:val="24"/>
                <w:szCs w:val="24"/>
              </w:rPr>
              <w:t>Eğitim ve Etkinliklerin İçeriği</w:t>
            </w:r>
          </w:p>
          <w:p w14:paraId="0B1213B0" w14:textId="77777777" w:rsidR="006A4813" w:rsidRPr="0035626C" w:rsidRDefault="00000000">
            <w:pPr>
              <w:spacing w:after="200" w:line="288" w:lineRule="auto"/>
              <w:rPr>
                <w:rFonts w:ascii="Times New Roman" w:eastAsia="Trebuchet MS" w:hAnsi="Times New Roman" w:cs="Times New Roman"/>
                <w:sz w:val="24"/>
                <w:szCs w:val="24"/>
              </w:rPr>
            </w:pPr>
            <w:r w:rsidRPr="0035626C">
              <w:rPr>
                <w:rFonts w:ascii="Times New Roman" w:eastAsia="Trebuchet MS" w:hAnsi="Times New Roman" w:cs="Times New Roman"/>
                <w:sz w:val="24"/>
                <w:szCs w:val="24"/>
              </w:rPr>
              <w:t>Etkinlikler çocukların mutlu olması, eğlenmesi ve morallerini yüksek tutmayı hedefler. Bu etkinlikler hem çocuklara hem de ailelere yönelik olabilir.</w:t>
            </w:r>
          </w:p>
          <w:p w14:paraId="4F89F4F1" w14:textId="77777777" w:rsidR="006A4813" w:rsidRPr="0035626C" w:rsidRDefault="006A4813">
            <w:pPr>
              <w:pStyle w:val="Heading1"/>
              <w:spacing w:line="288" w:lineRule="auto"/>
              <w:jc w:val="center"/>
              <w:rPr>
                <w:rFonts w:ascii="Times New Roman" w:eastAsia="Lustria" w:hAnsi="Times New Roman" w:cs="Times New Roman"/>
                <w:b w:val="0"/>
                <w:color w:val="CA3827"/>
                <w:sz w:val="24"/>
                <w:szCs w:val="24"/>
              </w:rPr>
            </w:pPr>
            <w:bookmarkStart w:id="3" w:name="_heading=h.awwjocqj5uou" w:colFirst="0" w:colLast="0"/>
            <w:bookmarkEnd w:id="3"/>
          </w:p>
        </w:tc>
      </w:tr>
    </w:tbl>
    <w:p w14:paraId="1C0C3A16" w14:textId="77777777" w:rsidR="006A4813" w:rsidRDefault="006A4813">
      <w:pPr>
        <w:spacing w:after="200" w:line="288" w:lineRule="auto"/>
        <w:rPr>
          <w:rFonts w:ascii="Trebuchet MS" w:eastAsia="Trebuchet MS" w:hAnsi="Trebuchet MS" w:cs="Trebuchet MS"/>
          <w:sz w:val="20"/>
          <w:szCs w:val="20"/>
        </w:rPr>
      </w:pPr>
    </w:p>
    <w:p w14:paraId="1C1D10DF" w14:textId="77777777" w:rsidR="006A4813" w:rsidRDefault="006A4813">
      <w:pPr>
        <w:spacing w:after="200" w:line="288" w:lineRule="auto"/>
        <w:rPr>
          <w:rFonts w:ascii="Trebuchet MS" w:eastAsia="Trebuchet MS" w:hAnsi="Trebuchet MS" w:cs="Trebuchet MS"/>
          <w:sz w:val="20"/>
          <w:szCs w:val="20"/>
        </w:rPr>
      </w:pPr>
    </w:p>
    <w:p w14:paraId="221CFB4D" w14:textId="77777777" w:rsidR="006A4813" w:rsidRDefault="006A4813">
      <w:pPr>
        <w:spacing w:after="200" w:line="288" w:lineRule="auto"/>
        <w:rPr>
          <w:rFonts w:ascii="Trebuchet MS" w:eastAsia="Trebuchet MS" w:hAnsi="Trebuchet MS" w:cs="Trebuchet MS"/>
          <w:sz w:val="20"/>
          <w:szCs w:val="20"/>
        </w:rPr>
      </w:pPr>
    </w:p>
    <w:p w14:paraId="4CE18CF8" w14:textId="77777777" w:rsidR="006A4813" w:rsidRDefault="006A4813"/>
    <w:sectPr w:rsidR="006A4813">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stria">
    <w:charset w:val="00"/>
    <w:family w:val="auto"/>
    <w:pitch w:val="default"/>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813"/>
    <w:rsid w:val="002B798B"/>
    <w:rsid w:val="0035626C"/>
    <w:rsid w:val="006A4813"/>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1130D629"/>
  <w15:docId w15:val="{658E629E-00A8-D646-BF9E-2E443CF7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51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dZ+pgqII7QWkYeJRlL6YTs4RXg==">CgMxLjAyDmgubG9xYm9rNW5tN3dmMg5oLms5dDNveDM2YWhjMDIIaC5namRneHMyCGguZ2pkZ3hzMg5oLmF3d2pvY3FqNXVvdTgAciExZWdjOG5PeFZmNlBDUDFaMWt0N05lNHhZYzBjZ2FJb2c=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885</Words>
  <Characters>5047</Characters>
  <Application>Microsoft Office Word</Application>
  <DocSecurity>0</DocSecurity>
  <Lines>42</Lines>
  <Paragraphs>11</Paragraphs>
  <ScaleCrop>false</ScaleCrop>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Aysegul Aksak</cp:lastModifiedBy>
  <cp:revision>3</cp:revision>
  <dcterms:created xsi:type="dcterms:W3CDTF">2023-10-05T18:13:00Z</dcterms:created>
  <dcterms:modified xsi:type="dcterms:W3CDTF">2023-10-07T10:47:00Z</dcterms:modified>
</cp:coreProperties>
</file>